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37E" w:rsidRDefault="0063237E">
      <w:pPr>
        <w:widowControl/>
        <w:rPr>
          <w:rFonts w:ascii="方正小标宋_GBK" w:eastAsia="方正小标宋_GBK" w:hAnsi="??"/>
          <w:color w:val="FF0000"/>
          <w:spacing w:val="10"/>
          <w:w w:val="90"/>
          <w:kern w:val="0"/>
          <w:sz w:val="44"/>
          <w:szCs w:val="44"/>
        </w:rPr>
      </w:pPr>
      <w:r>
        <w:rPr>
          <w:noProof/>
        </w:rPr>
        <w:pict>
          <v:group id="组合 8" o:spid="_x0000_s1026" style="position:absolute;left:0;text-align:left;margin-left:4.05pt;margin-top:25.15pt;width:448.5pt;height:126pt;z-index:251657728" coordorigin="3291,1948" coordsize="8970,2520">
            <v:shapetype id="_x0000_t202" coordsize="21600,21600" o:spt="202" path="m,l,21600r21600,l21600,xe">
              <v:stroke joinstyle="miter"/>
              <v:path gradientshapeok="t" o:connecttype="rect"/>
            </v:shapetype>
            <v:shape id="文本框 6" o:spid="_x0000_s1027" type="#_x0000_t202" style="position:absolute;left:3291;top:1948;width:7565;height:2520" filled="f" stroked="f">
              <v:textbox>
                <w:txbxContent>
                  <w:p w:rsidR="0063237E" w:rsidRDefault="0063237E">
                    <w:pPr>
                      <w:widowControl/>
                      <w:spacing w:line="700" w:lineRule="exact"/>
                      <w:jc w:val="distribute"/>
                      <w:rPr>
                        <w:rFonts w:ascii="方正大标宋_GBK" w:eastAsia="方正大标宋_GBK" w:hAnsi="方正大标宋_GBK"/>
                        <w:color w:val="FF0000"/>
                        <w:spacing w:val="10"/>
                        <w:w w:val="60"/>
                        <w:kern w:val="0"/>
                        <w:sz w:val="64"/>
                        <w:szCs w:val="64"/>
                      </w:rPr>
                    </w:pPr>
                    <w:r>
                      <w:rPr>
                        <w:rFonts w:ascii="方正大标宋_GBK" w:eastAsia="方正大标宋_GBK" w:hAnsi="方正大标宋_GBK" w:cs="方正大标宋_GBK" w:hint="eastAsia"/>
                        <w:color w:val="FF0000"/>
                        <w:spacing w:val="10"/>
                        <w:w w:val="60"/>
                        <w:kern w:val="0"/>
                        <w:sz w:val="64"/>
                        <w:szCs w:val="64"/>
                      </w:rPr>
                      <w:t>河南省图书馆学会</w:t>
                    </w:r>
                  </w:p>
                  <w:p w:rsidR="0063237E" w:rsidRDefault="0063237E">
                    <w:pPr>
                      <w:widowControl/>
                      <w:spacing w:line="700" w:lineRule="exact"/>
                      <w:jc w:val="distribute"/>
                      <w:rPr>
                        <w:rFonts w:ascii="方正大标宋_GBK" w:eastAsia="方正大标宋_GBK" w:hAnsi="方正大标宋_GBK"/>
                        <w:color w:val="FF0000"/>
                        <w:spacing w:val="12"/>
                        <w:w w:val="60"/>
                        <w:kern w:val="0"/>
                        <w:sz w:val="64"/>
                        <w:szCs w:val="64"/>
                      </w:rPr>
                    </w:pPr>
                    <w:r>
                      <w:rPr>
                        <w:rFonts w:ascii="方正大标宋_GBK" w:eastAsia="方正大标宋_GBK" w:hAnsi="方正大标宋_GBK" w:cs="方正大标宋_GBK" w:hint="eastAsia"/>
                        <w:color w:val="FF0000"/>
                        <w:spacing w:val="12"/>
                        <w:w w:val="60"/>
                        <w:kern w:val="0"/>
                        <w:sz w:val="64"/>
                        <w:szCs w:val="64"/>
                      </w:rPr>
                      <w:t>河南省科学技术情报学会</w:t>
                    </w:r>
                  </w:p>
                  <w:p w:rsidR="0063237E" w:rsidRDefault="0063237E">
                    <w:pPr>
                      <w:spacing w:line="700" w:lineRule="exact"/>
                      <w:jc w:val="distribute"/>
                      <w:rPr>
                        <w:rFonts w:ascii="方正大标宋_GBK" w:eastAsia="方正大标宋_GBK" w:hAnsi="方正大标宋_GBK"/>
                        <w:w w:val="60"/>
                        <w:sz w:val="64"/>
                        <w:szCs w:val="64"/>
                      </w:rPr>
                    </w:pPr>
                    <w:r>
                      <w:rPr>
                        <w:rFonts w:ascii="方正大标宋_GBK" w:eastAsia="方正大标宋_GBK" w:hAnsi="方正大标宋_GBK" w:cs="方正大标宋_GBK" w:hint="eastAsia"/>
                        <w:color w:val="FF0000"/>
                        <w:spacing w:val="16"/>
                        <w:w w:val="60"/>
                        <w:kern w:val="0"/>
                        <w:sz w:val="64"/>
                        <w:szCs w:val="64"/>
                      </w:rPr>
                      <w:t>河南省高等学校图书情报工作委员会</w:t>
                    </w:r>
                  </w:p>
                </w:txbxContent>
              </v:textbox>
            </v:shape>
            <v:shape id="文本框 7" o:spid="_x0000_s1028" type="#_x0000_t202" style="position:absolute;left:10661;top:1949;width:1601;height:1956" filled="f" stroked="f">
              <v:textbox>
                <w:txbxContent>
                  <w:p w:rsidR="0063237E" w:rsidRDefault="0063237E">
                    <w:pPr>
                      <w:spacing w:line="2000" w:lineRule="exact"/>
                      <w:jc w:val="left"/>
                      <w:rPr>
                        <w:rFonts w:ascii="方正大标宋_GBK" w:eastAsia="方正大标宋_GBK" w:hAnsi="方正大标宋_GBK"/>
                        <w:w w:val="38"/>
                        <w:sz w:val="164"/>
                        <w:szCs w:val="164"/>
                      </w:rPr>
                    </w:pPr>
                    <w:r>
                      <w:rPr>
                        <w:rFonts w:ascii="方正大标宋_GBK" w:eastAsia="方正大标宋_GBK" w:hAnsi="方正大标宋_GBK" w:cs="方正大标宋_GBK" w:hint="eastAsia"/>
                        <w:color w:val="FF0000"/>
                        <w:spacing w:val="10"/>
                        <w:w w:val="38"/>
                        <w:kern w:val="0"/>
                        <w:sz w:val="164"/>
                        <w:szCs w:val="164"/>
                      </w:rPr>
                      <w:t>文件</w:t>
                    </w:r>
                  </w:p>
                </w:txbxContent>
              </v:textbox>
            </v:shape>
          </v:group>
        </w:pict>
      </w:r>
    </w:p>
    <w:p w:rsidR="0063237E" w:rsidRDefault="0063237E">
      <w:pPr>
        <w:widowControl/>
        <w:spacing w:line="580" w:lineRule="exact"/>
        <w:rPr>
          <w:rFonts w:ascii="方正小标宋_GBK" w:eastAsia="方正小标宋_GBK" w:hAnsi="??"/>
          <w:color w:val="FF0000"/>
          <w:spacing w:val="10"/>
          <w:w w:val="90"/>
          <w:kern w:val="0"/>
          <w:sz w:val="44"/>
          <w:szCs w:val="44"/>
        </w:rPr>
      </w:pPr>
    </w:p>
    <w:p w:rsidR="0063237E" w:rsidRDefault="0063237E">
      <w:pPr>
        <w:widowControl/>
        <w:jc w:val="center"/>
        <w:rPr>
          <w:rFonts w:ascii="仿宋_GB2312" w:eastAsia="仿宋_GB2312" w:hAnsi="宋体"/>
          <w:kern w:val="0"/>
          <w:sz w:val="30"/>
          <w:szCs w:val="30"/>
        </w:rPr>
      </w:pPr>
    </w:p>
    <w:p w:rsidR="0063237E" w:rsidRDefault="0063237E">
      <w:pPr>
        <w:widowControl/>
        <w:jc w:val="center"/>
        <w:rPr>
          <w:rFonts w:ascii="仿宋_GB2312" w:eastAsia="仿宋_GB2312" w:hAnsi="宋体"/>
          <w:kern w:val="0"/>
          <w:sz w:val="30"/>
          <w:szCs w:val="30"/>
        </w:rPr>
      </w:pPr>
    </w:p>
    <w:p w:rsidR="0063237E" w:rsidRDefault="0063237E">
      <w:pPr>
        <w:widowControl/>
        <w:jc w:val="center"/>
        <w:rPr>
          <w:rFonts w:ascii="仿宋_GB2312" w:eastAsia="仿宋_GB2312" w:hAnsi="宋体"/>
          <w:kern w:val="0"/>
          <w:sz w:val="30"/>
          <w:szCs w:val="30"/>
        </w:rPr>
      </w:pPr>
    </w:p>
    <w:p w:rsidR="0063237E" w:rsidRDefault="0063237E">
      <w:pPr>
        <w:widowControl/>
        <w:jc w:val="center"/>
        <w:rPr>
          <w:rFonts w:ascii="仿宋_GB2312" w:eastAsia="仿宋_GB2312" w:hAnsi="宋体"/>
          <w:kern w:val="0"/>
          <w:sz w:val="30"/>
          <w:szCs w:val="30"/>
        </w:rPr>
      </w:pPr>
      <w:r>
        <w:rPr>
          <w:rFonts w:ascii="仿宋_GB2312" w:eastAsia="仿宋_GB2312" w:hAnsi="宋体" w:cs="仿宋_GB2312" w:hint="eastAsia"/>
          <w:kern w:val="0"/>
          <w:sz w:val="30"/>
          <w:szCs w:val="30"/>
        </w:rPr>
        <w:t>联发文〔</w:t>
      </w:r>
      <w:r>
        <w:rPr>
          <w:rFonts w:ascii="仿宋_GB2312" w:eastAsia="仿宋_GB2312" w:hAnsi="宋体" w:cs="仿宋_GB2312"/>
          <w:kern w:val="0"/>
          <w:sz w:val="30"/>
          <w:szCs w:val="30"/>
        </w:rPr>
        <w:t>2018</w:t>
      </w:r>
      <w:r>
        <w:rPr>
          <w:rFonts w:ascii="仿宋_GB2312" w:eastAsia="仿宋_GB2312" w:hAnsi="宋体" w:cs="仿宋_GB2312" w:hint="eastAsia"/>
          <w:kern w:val="0"/>
          <w:sz w:val="30"/>
          <w:szCs w:val="30"/>
        </w:rPr>
        <w:t>〕</w:t>
      </w:r>
      <w:r>
        <w:rPr>
          <w:rFonts w:ascii="仿宋_GB2312" w:eastAsia="仿宋_GB2312" w:hAnsi="宋体" w:cs="仿宋_GB2312"/>
          <w:kern w:val="0"/>
          <w:sz w:val="30"/>
          <w:szCs w:val="30"/>
        </w:rPr>
        <w:t>01</w:t>
      </w:r>
      <w:r>
        <w:rPr>
          <w:rFonts w:ascii="仿宋_GB2312" w:eastAsia="仿宋_GB2312" w:hAnsi="宋体" w:cs="仿宋_GB2312" w:hint="eastAsia"/>
          <w:kern w:val="0"/>
          <w:sz w:val="30"/>
          <w:szCs w:val="30"/>
        </w:rPr>
        <w:t>号</w:t>
      </w:r>
    </w:p>
    <w:p w:rsidR="0063237E" w:rsidRDefault="0063237E">
      <w:pPr>
        <w:widowControl/>
        <w:spacing w:line="580" w:lineRule="exact"/>
        <w:jc w:val="center"/>
        <w:rPr>
          <w:sz w:val="36"/>
          <w:szCs w:val="36"/>
        </w:rPr>
      </w:pPr>
      <w:r>
        <w:rPr>
          <w:noProof/>
        </w:rPr>
        <w:pict>
          <v:line id="_x0000_s1029" style="position:absolute;left:0;text-align:left;flip:y;z-index:251656704" from="-25.1pt,8.45pt" to="476.35pt,9.55pt" strokecolor="red" strokeweight="2.5pt">
            <v:stroke joinstyle="miter"/>
          </v:line>
        </w:pict>
      </w:r>
    </w:p>
    <w:p w:rsidR="0063237E" w:rsidRDefault="0063237E" w:rsidP="000400CA">
      <w:pPr>
        <w:widowControl/>
        <w:spacing w:beforeLines="150" w:line="580" w:lineRule="exact"/>
        <w:jc w:val="center"/>
        <w:rPr>
          <w:rFonts w:ascii="??" w:hAnsi="??" w:cs="??"/>
          <w:b/>
          <w:bCs/>
          <w:kern w:val="0"/>
          <w:sz w:val="36"/>
          <w:szCs w:val="36"/>
        </w:rPr>
      </w:pPr>
      <w:r>
        <w:rPr>
          <w:rFonts w:ascii="??" w:hAnsi="??" w:cs="宋体" w:hint="eastAsia"/>
          <w:b/>
          <w:bCs/>
          <w:kern w:val="0"/>
          <w:sz w:val="36"/>
          <w:szCs w:val="36"/>
        </w:rPr>
        <w:t>关于开展第九届“河南省图书情报</w:t>
      </w:r>
    </w:p>
    <w:p w:rsidR="0063237E" w:rsidRDefault="0063237E">
      <w:pPr>
        <w:widowControl/>
        <w:spacing w:line="580" w:lineRule="exact"/>
        <w:jc w:val="center"/>
        <w:rPr>
          <w:rFonts w:ascii="仿宋_GB2312" w:eastAsia="仿宋_GB2312" w:hAnsi="宋体"/>
          <w:b/>
          <w:bCs/>
          <w:kern w:val="0"/>
          <w:sz w:val="36"/>
          <w:szCs w:val="36"/>
        </w:rPr>
      </w:pPr>
      <w:r>
        <w:rPr>
          <w:rFonts w:ascii="??" w:hAnsi="??" w:cs="宋体" w:hint="eastAsia"/>
          <w:b/>
          <w:bCs/>
          <w:kern w:val="0"/>
          <w:sz w:val="36"/>
          <w:szCs w:val="36"/>
        </w:rPr>
        <w:t>学术成果奖”评审工作的通知</w:t>
      </w:r>
    </w:p>
    <w:p w:rsidR="0063237E" w:rsidRDefault="0063237E">
      <w:pPr>
        <w:widowControl/>
        <w:spacing w:line="800" w:lineRule="exact"/>
        <w:jc w:val="left"/>
        <w:rPr>
          <w:rFonts w:ascii="仿宋_GB2312" w:eastAsia="仿宋_GB2312" w:hAnsi="宋体"/>
          <w:color w:val="494949"/>
          <w:kern w:val="0"/>
          <w:sz w:val="30"/>
          <w:szCs w:val="30"/>
        </w:rPr>
      </w:pPr>
    </w:p>
    <w:p w:rsidR="0063237E" w:rsidRDefault="0063237E">
      <w:pPr>
        <w:widowControl/>
        <w:spacing w:line="620" w:lineRule="exact"/>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各公共图书馆、各情报（信息）机构、各高校图书馆及信息学院，各有关单位：</w:t>
      </w:r>
      <w:r>
        <w:rPr>
          <w:rFonts w:ascii="仿宋_GB2312" w:eastAsia="仿宋_GB2312" w:hAnsi="宋体" w:cs="仿宋_GB2312"/>
          <w:color w:val="000000"/>
          <w:kern w:val="0"/>
          <w:sz w:val="32"/>
          <w:szCs w:val="32"/>
        </w:rPr>
        <w:t xml:space="preserve"> </w:t>
      </w:r>
    </w:p>
    <w:p w:rsidR="0063237E" w:rsidRDefault="0063237E" w:rsidP="00433EBB">
      <w:pPr>
        <w:widowControl/>
        <w:spacing w:line="620" w:lineRule="exact"/>
        <w:ind w:firstLineChars="200" w:firstLine="3168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为了表彰我省图书情报工作者在促进科技进步、经济建设和社会发展中做出的突出贡献，充分调动广大图书情报工作者的积极性和创造性，促进我省图书情报事业的发展，经河南省图书馆学会（下称“省图书馆学会”）、河南省科学技术情报学会（下称“省科技情报学会”）、河南省高等学校图书情报工作委员会（下称“省高校图工委”）共同研究，决定于</w:t>
      </w:r>
      <w:r>
        <w:rPr>
          <w:rFonts w:ascii="仿宋_GB2312" w:eastAsia="仿宋_GB2312" w:hAnsi="宋体" w:cs="仿宋_GB2312"/>
          <w:color w:val="000000"/>
          <w:kern w:val="0"/>
          <w:sz w:val="32"/>
          <w:szCs w:val="32"/>
        </w:rPr>
        <w:t>2018</w:t>
      </w:r>
      <w:r>
        <w:rPr>
          <w:rFonts w:ascii="仿宋_GB2312" w:eastAsia="仿宋_GB2312" w:hAnsi="宋体" w:cs="仿宋_GB2312" w:hint="eastAsia"/>
          <w:color w:val="000000"/>
          <w:kern w:val="0"/>
          <w:sz w:val="32"/>
          <w:szCs w:val="32"/>
        </w:rPr>
        <w:t>年</w:t>
      </w:r>
      <w:r>
        <w:rPr>
          <w:rFonts w:ascii="仿宋_GB2312" w:eastAsia="仿宋_GB2312" w:hAnsi="宋体" w:cs="仿宋_GB2312"/>
          <w:color w:val="000000"/>
          <w:kern w:val="0"/>
          <w:sz w:val="32"/>
          <w:szCs w:val="32"/>
        </w:rPr>
        <w:t>8</w:t>
      </w:r>
      <w:r>
        <w:rPr>
          <w:rFonts w:ascii="仿宋_GB2312" w:eastAsia="仿宋_GB2312" w:hAnsi="宋体" w:cs="仿宋_GB2312" w:hint="eastAsia"/>
          <w:color w:val="000000"/>
          <w:kern w:val="0"/>
          <w:sz w:val="32"/>
          <w:szCs w:val="32"/>
        </w:rPr>
        <w:t>月</w:t>
      </w:r>
      <w:r>
        <w:rPr>
          <w:rFonts w:ascii="仿宋_GB2312" w:eastAsia="仿宋_GB2312" w:hAnsi="宋体" w:cs="仿宋_GB2312"/>
          <w:color w:val="000000"/>
          <w:kern w:val="0"/>
          <w:sz w:val="32"/>
          <w:szCs w:val="32"/>
        </w:rPr>
        <w:t>31</w:t>
      </w:r>
      <w:r>
        <w:rPr>
          <w:rFonts w:ascii="仿宋_GB2312" w:eastAsia="仿宋_GB2312" w:hAnsi="宋体" w:cs="仿宋_GB2312" w:hint="eastAsia"/>
          <w:color w:val="000000"/>
          <w:kern w:val="0"/>
          <w:sz w:val="32"/>
          <w:szCs w:val="32"/>
        </w:rPr>
        <w:t>日前开展第九届“河南省图书情报学术成果奖”评审工作。现将有关具体事项通知如下：</w:t>
      </w:r>
      <w:r>
        <w:rPr>
          <w:rFonts w:ascii="仿宋_GB2312" w:eastAsia="仿宋_GB2312" w:hAnsi="宋体" w:cs="仿宋_GB2312"/>
          <w:color w:val="000000"/>
          <w:kern w:val="0"/>
          <w:sz w:val="32"/>
          <w:szCs w:val="32"/>
        </w:rPr>
        <w:t xml:space="preserve"> </w:t>
      </w:r>
    </w:p>
    <w:p w:rsidR="0063237E" w:rsidRDefault="0063237E" w:rsidP="00433EBB">
      <w:pPr>
        <w:widowControl/>
        <w:spacing w:line="620" w:lineRule="exact"/>
        <w:ind w:firstLineChars="200" w:firstLine="31680"/>
        <w:jc w:val="left"/>
        <w:rPr>
          <w:rFonts w:ascii="黑体" w:eastAsia="黑体" w:hAnsi="宋体"/>
          <w:kern w:val="0"/>
          <w:sz w:val="32"/>
          <w:szCs w:val="32"/>
        </w:rPr>
      </w:pPr>
      <w:r>
        <w:rPr>
          <w:rFonts w:ascii="黑体" w:eastAsia="黑体" w:hAnsi="宋体" w:cs="黑体" w:hint="eastAsia"/>
          <w:kern w:val="0"/>
          <w:sz w:val="32"/>
          <w:szCs w:val="32"/>
        </w:rPr>
        <w:t>一、评审组织</w:t>
      </w:r>
    </w:p>
    <w:p w:rsidR="0063237E" w:rsidRDefault="0063237E" w:rsidP="00433EBB">
      <w:pPr>
        <w:widowControl/>
        <w:spacing w:line="620" w:lineRule="exact"/>
        <w:ind w:firstLineChars="200" w:firstLine="3168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为保证评审工作的公正与顺利完成，由省图书馆学会、省科技情报学会、省高校图工委联合成立“第九届河南省图书情报学术成果奖评审委员会”。委员会下设办公室，办公室分设在各学会秘书处。</w:t>
      </w:r>
      <w:r>
        <w:rPr>
          <w:rFonts w:ascii="仿宋_GB2312" w:eastAsia="仿宋_GB2312" w:hAnsi="宋体" w:cs="仿宋_GB2312"/>
          <w:kern w:val="0"/>
          <w:sz w:val="32"/>
          <w:szCs w:val="32"/>
        </w:rPr>
        <w:t xml:space="preserve">          </w:t>
      </w:r>
    </w:p>
    <w:p w:rsidR="0063237E" w:rsidRDefault="0063237E" w:rsidP="00433EBB">
      <w:pPr>
        <w:widowControl/>
        <w:spacing w:line="620" w:lineRule="exact"/>
        <w:ind w:firstLineChars="200" w:firstLine="31680"/>
        <w:jc w:val="left"/>
        <w:rPr>
          <w:rFonts w:ascii="仿宋_GB2312" w:eastAsia="仿宋_GB2312" w:hAnsi="宋体"/>
          <w:kern w:val="0"/>
          <w:sz w:val="32"/>
          <w:szCs w:val="32"/>
        </w:rPr>
      </w:pPr>
      <w:r>
        <w:rPr>
          <w:rFonts w:ascii="仿宋_GB2312" w:eastAsia="仿宋_GB2312" w:hAnsi="宋体" w:cs="仿宋_GB2312"/>
          <w:kern w:val="0"/>
          <w:sz w:val="32"/>
          <w:szCs w:val="32"/>
        </w:rPr>
        <w:t xml:space="preserve">1. </w:t>
      </w:r>
      <w:r>
        <w:rPr>
          <w:rFonts w:ascii="仿宋_GB2312" w:eastAsia="仿宋_GB2312" w:hAnsi="宋体" w:cs="仿宋_GB2312" w:hint="eastAsia"/>
          <w:kern w:val="0"/>
          <w:sz w:val="32"/>
          <w:szCs w:val="32"/>
        </w:rPr>
        <w:t>评审委员会的组成、职责：评审委员会由省图书馆学会、省科技情报学会、省高校图工委等</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个学会的理事长和部分专家组成。评审委员会负责指导评审工作，并评定最终结果。</w:t>
      </w:r>
    </w:p>
    <w:p w:rsidR="0063237E" w:rsidRDefault="0063237E" w:rsidP="00433EBB">
      <w:pPr>
        <w:widowControl/>
        <w:spacing w:line="620" w:lineRule="exact"/>
        <w:ind w:firstLineChars="200" w:firstLine="31680"/>
        <w:jc w:val="left"/>
        <w:rPr>
          <w:rFonts w:ascii="仿宋_GB2312" w:eastAsia="仿宋_GB2312" w:hAnsi="宋体"/>
          <w:kern w:val="0"/>
          <w:sz w:val="32"/>
          <w:szCs w:val="32"/>
        </w:rPr>
      </w:pPr>
      <w:r>
        <w:rPr>
          <w:rFonts w:ascii="仿宋_GB2312" w:eastAsia="仿宋_GB2312" w:hAnsi="宋体" w:cs="仿宋_GB2312"/>
          <w:kern w:val="0"/>
          <w:sz w:val="32"/>
          <w:szCs w:val="32"/>
        </w:rPr>
        <w:t xml:space="preserve">2. </w:t>
      </w:r>
      <w:r>
        <w:rPr>
          <w:rFonts w:ascii="仿宋_GB2312" w:eastAsia="仿宋_GB2312" w:hAnsi="宋体" w:cs="仿宋_GB2312" w:hint="eastAsia"/>
          <w:kern w:val="0"/>
          <w:sz w:val="32"/>
          <w:szCs w:val="32"/>
        </w:rPr>
        <w:t>评审工作办公室在评审委员会指导下工作，工作班子由省科技情报学会等</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个学会秘书处工作人员组成，负责评审工作的组织、协调。</w:t>
      </w:r>
    </w:p>
    <w:p w:rsidR="0063237E" w:rsidRDefault="0063237E" w:rsidP="00433EBB">
      <w:pPr>
        <w:widowControl/>
        <w:spacing w:line="620" w:lineRule="exact"/>
        <w:ind w:firstLineChars="200" w:firstLine="31680"/>
        <w:jc w:val="left"/>
        <w:rPr>
          <w:rFonts w:ascii="黑体" w:eastAsia="黑体" w:hAnsi="宋体"/>
          <w:kern w:val="0"/>
          <w:sz w:val="32"/>
          <w:szCs w:val="32"/>
        </w:rPr>
      </w:pPr>
      <w:r>
        <w:rPr>
          <w:rFonts w:ascii="黑体" w:eastAsia="黑体" w:hAnsi="宋体" w:cs="黑体" w:hint="eastAsia"/>
          <w:kern w:val="0"/>
          <w:sz w:val="32"/>
          <w:szCs w:val="32"/>
        </w:rPr>
        <w:t>二、申报与评审程序</w:t>
      </w:r>
    </w:p>
    <w:p w:rsidR="0063237E" w:rsidRDefault="0063237E" w:rsidP="00433EBB">
      <w:pPr>
        <w:widowControl/>
        <w:spacing w:line="620" w:lineRule="exact"/>
        <w:ind w:firstLineChars="200" w:firstLine="31680"/>
        <w:jc w:val="left"/>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 xml:space="preserve">1. </w:t>
      </w:r>
      <w:r>
        <w:rPr>
          <w:rFonts w:ascii="仿宋_GB2312" w:eastAsia="仿宋_GB2312" w:hAnsi="宋体" w:cs="仿宋_GB2312" w:hint="eastAsia"/>
          <w:color w:val="000000"/>
          <w:kern w:val="0"/>
          <w:sz w:val="32"/>
          <w:szCs w:val="32"/>
        </w:rPr>
        <w:t>受理、审核、初评：</w:t>
      </w:r>
      <w:r>
        <w:rPr>
          <w:rFonts w:ascii="仿宋_GB2312" w:eastAsia="仿宋_GB2312" w:hAnsi="宋体" w:cs="仿宋_GB2312" w:hint="eastAsia"/>
          <w:kern w:val="0"/>
          <w:sz w:val="32"/>
          <w:szCs w:val="32"/>
        </w:rPr>
        <w:t>由省图</w:t>
      </w:r>
      <w:r>
        <w:rPr>
          <w:rFonts w:ascii="仿宋_GB2312" w:eastAsia="仿宋_GB2312" w:hAnsi="宋体" w:cs="仿宋_GB2312" w:hint="eastAsia"/>
          <w:color w:val="000000"/>
          <w:kern w:val="0"/>
          <w:sz w:val="32"/>
          <w:szCs w:val="32"/>
        </w:rPr>
        <w:t>书馆学会、省科技情报学会、省高校图工委等</w:t>
      </w:r>
      <w:r>
        <w:rPr>
          <w:rFonts w:ascii="仿宋_GB2312" w:eastAsia="仿宋_GB2312" w:hAnsi="宋体" w:cs="仿宋_GB2312"/>
          <w:color w:val="000000"/>
          <w:kern w:val="0"/>
          <w:sz w:val="32"/>
          <w:szCs w:val="32"/>
        </w:rPr>
        <w:t>3</w:t>
      </w:r>
      <w:r>
        <w:rPr>
          <w:rFonts w:ascii="仿宋_GB2312" w:eastAsia="仿宋_GB2312" w:hAnsi="宋体" w:cs="仿宋_GB2312" w:hint="eastAsia"/>
          <w:color w:val="000000"/>
          <w:kern w:val="0"/>
          <w:sz w:val="32"/>
          <w:szCs w:val="32"/>
        </w:rPr>
        <w:t>单位分别负责本系统内评选工作的通知、参评材料的受理与审核，并组织专家完成本系统内成果奖的初评。</w:t>
      </w:r>
    </w:p>
    <w:p w:rsidR="0063237E" w:rsidRDefault="0063237E" w:rsidP="00433EBB">
      <w:pPr>
        <w:widowControl/>
        <w:spacing w:line="620" w:lineRule="exact"/>
        <w:ind w:firstLineChars="200" w:firstLine="31680"/>
        <w:jc w:val="left"/>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 xml:space="preserve">2. </w:t>
      </w:r>
      <w:r>
        <w:rPr>
          <w:rFonts w:ascii="仿宋_GB2312" w:eastAsia="仿宋_GB2312" w:hAnsi="宋体" w:cs="仿宋_GB2312" w:hint="eastAsia"/>
          <w:color w:val="000000"/>
          <w:kern w:val="0"/>
          <w:sz w:val="32"/>
          <w:szCs w:val="32"/>
        </w:rPr>
        <w:t>终评：省图书馆学会等</w:t>
      </w:r>
      <w:r>
        <w:rPr>
          <w:rFonts w:ascii="仿宋_GB2312" w:eastAsia="仿宋_GB2312" w:hAnsi="宋体" w:cs="仿宋_GB2312"/>
          <w:color w:val="000000"/>
          <w:kern w:val="0"/>
          <w:sz w:val="32"/>
          <w:szCs w:val="32"/>
        </w:rPr>
        <w:t>3</w:t>
      </w:r>
      <w:r>
        <w:rPr>
          <w:rFonts w:ascii="仿宋_GB2312" w:eastAsia="仿宋_GB2312" w:hAnsi="宋体" w:cs="仿宋_GB2312" w:hint="eastAsia"/>
          <w:color w:val="000000"/>
          <w:kern w:val="0"/>
          <w:sz w:val="32"/>
          <w:szCs w:val="32"/>
        </w:rPr>
        <w:t>个学会系统的初评完成后，由评审工作办公室进行汇总，交由评审委员会完成成果奖的终评。</w:t>
      </w:r>
    </w:p>
    <w:p w:rsidR="0063237E" w:rsidRDefault="0063237E" w:rsidP="00433EBB">
      <w:pPr>
        <w:widowControl/>
        <w:spacing w:line="620" w:lineRule="exact"/>
        <w:ind w:firstLineChars="200" w:firstLine="31680"/>
        <w:jc w:val="left"/>
        <w:rPr>
          <w:rFonts w:ascii="黑体" w:eastAsia="黑体" w:hAnsi="宋体"/>
          <w:kern w:val="0"/>
          <w:sz w:val="32"/>
          <w:szCs w:val="32"/>
        </w:rPr>
      </w:pPr>
      <w:r>
        <w:rPr>
          <w:rFonts w:ascii="黑体" w:eastAsia="黑体" w:hAnsi="宋体" w:cs="黑体" w:hint="eastAsia"/>
          <w:kern w:val="0"/>
          <w:sz w:val="32"/>
          <w:szCs w:val="32"/>
        </w:rPr>
        <w:t>三、评审工作要求</w:t>
      </w:r>
    </w:p>
    <w:p w:rsidR="0063237E" w:rsidRDefault="0063237E" w:rsidP="00433EBB">
      <w:pPr>
        <w:widowControl/>
        <w:spacing w:line="640" w:lineRule="exact"/>
        <w:ind w:firstLineChars="200" w:firstLine="31680"/>
        <w:jc w:val="left"/>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 xml:space="preserve">1. </w:t>
      </w:r>
      <w:r>
        <w:rPr>
          <w:rFonts w:ascii="仿宋_GB2312" w:eastAsia="仿宋_GB2312" w:hAnsi="宋体" w:cs="仿宋_GB2312" w:hint="eastAsia"/>
          <w:color w:val="000000"/>
          <w:kern w:val="0"/>
          <w:sz w:val="32"/>
          <w:szCs w:val="32"/>
        </w:rPr>
        <w:t>各参评单位和个人须于</w:t>
      </w:r>
      <w:r>
        <w:rPr>
          <w:rFonts w:ascii="仿宋_GB2312" w:eastAsia="仿宋_GB2312" w:hAnsi="宋体" w:cs="仿宋_GB2312"/>
          <w:color w:val="000000"/>
          <w:kern w:val="0"/>
          <w:sz w:val="32"/>
          <w:szCs w:val="32"/>
        </w:rPr>
        <w:t>2018</w:t>
      </w:r>
      <w:r>
        <w:rPr>
          <w:rFonts w:ascii="仿宋_GB2312" w:eastAsia="仿宋_GB2312" w:hAnsi="宋体" w:cs="仿宋_GB2312" w:hint="eastAsia"/>
          <w:color w:val="000000"/>
          <w:kern w:val="0"/>
          <w:sz w:val="32"/>
          <w:szCs w:val="32"/>
        </w:rPr>
        <w:t>年</w:t>
      </w: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20</w:t>
      </w:r>
      <w:r>
        <w:rPr>
          <w:rFonts w:ascii="仿宋_GB2312" w:eastAsia="仿宋_GB2312" w:hAnsi="宋体" w:cs="仿宋_GB2312" w:hint="eastAsia"/>
          <w:kern w:val="0"/>
          <w:sz w:val="32"/>
          <w:szCs w:val="32"/>
        </w:rPr>
        <w:t>日</w:t>
      </w:r>
      <w:r>
        <w:rPr>
          <w:rFonts w:ascii="仿宋_GB2312" w:eastAsia="仿宋_GB2312" w:hAnsi="宋体" w:cs="仿宋_GB2312" w:hint="eastAsia"/>
          <w:color w:val="000000"/>
          <w:kern w:val="0"/>
          <w:sz w:val="32"/>
          <w:szCs w:val="32"/>
        </w:rPr>
        <w:t>前按照所在系统将参评成果申报材料报送至各系统学会秘书处。申报材料要求见附件。请各参评单位和个人至省图书馆学会网站、省科技情报学会网站、省高校图工委网站自行下载填写成果申报评审表。</w:t>
      </w:r>
    </w:p>
    <w:p w:rsidR="0063237E" w:rsidRDefault="0063237E" w:rsidP="00433EBB">
      <w:pPr>
        <w:widowControl/>
        <w:spacing w:line="640" w:lineRule="exact"/>
        <w:ind w:firstLineChars="200" w:firstLine="3168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 xml:space="preserve">2. </w:t>
      </w:r>
      <w:r>
        <w:rPr>
          <w:rFonts w:ascii="仿宋_GB2312" w:eastAsia="仿宋_GB2312" w:hAnsi="宋体" w:cs="仿宋_GB2312" w:hint="eastAsia"/>
          <w:color w:val="000000"/>
          <w:kern w:val="0"/>
          <w:sz w:val="32"/>
          <w:szCs w:val="32"/>
        </w:rPr>
        <w:t>各图书情报有关部门应按照《河南省科技情报成果奖评审和奖励办法（试行）》要求，受理、审核本地区、本系统的图书情报学术成果奖申报材料，并进行初评。</w:t>
      </w:r>
      <w:r>
        <w:rPr>
          <w:rFonts w:ascii="仿宋_GB2312" w:eastAsia="仿宋_GB2312" w:hAnsi="宋体" w:cs="仿宋_GB2312"/>
          <w:color w:val="000000"/>
          <w:kern w:val="0"/>
          <w:sz w:val="32"/>
          <w:szCs w:val="32"/>
        </w:rPr>
        <w:t xml:space="preserve"> </w:t>
      </w:r>
    </w:p>
    <w:p w:rsidR="0063237E" w:rsidRDefault="0063237E" w:rsidP="00433EBB">
      <w:pPr>
        <w:widowControl/>
        <w:spacing w:line="640" w:lineRule="exact"/>
        <w:ind w:firstLineChars="200" w:firstLine="31680"/>
        <w:jc w:val="left"/>
        <w:rPr>
          <w:rFonts w:ascii="仿宋_GB2312" w:eastAsia="仿宋_GB2312" w:hAnsi="宋体" w:cs="仿宋_GB2312"/>
          <w:color w:val="000000"/>
          <w:spacing w:val="-2"/>
          <w:kern w:val="0"/>
          <w:sz w:val="32"/>
          <w:szCs w:val="32"/>
        </w:rPr>
      </w:pPr>
      <w:r>
        <w:rPr>
          <w:rFonts w:ascii="仿宋_GB2312" w:eastAsia="仿宋_GB2312" w:hAnsi="宋体" w:cs="仿宋_GB2312"/>
          <w:color w:val="000000"/>
          <w:kern w:val="0"/>
          <w:sz w:val="32"/>
          <w:szCs w:val="32"/>
        </w:rPr>
        <w:t xml:space="preserve">3. </w:t>
      </w:r>
      <w:r>
        <w:rPr>
          <w:rFonts w:ascii="仿宋_GB2312" w:eastAsia="仿宋_GB2312" w:hAnsi="宋体" w:cs="仿宋_GB2312" w:hint="eastAsia"/>
          <w:color w:val="000000"/>
          <w:spacing w:val="-4"/>
          <w:kern w:val="0"/>
          <w:sz w:val="32"/>
          <w:szCs w:val="32"/>
        </w:rPr>
        <w:t>河南省图书情报学术成果奖评审委员会于</w:t>
      </w:r>
      <w:r>
        <w:rPr>
          <w:rFonts w:ascii="仿宋_GB2312" w:eastAsia="仿宋_GB2312" w:hAnsi="宋体" w:cs="仿宋_GB2312"/>
          <w:color w:val="000000"/>
          <w:spacing w:val="-4"/>
          <w:kern w:val="0"/>
          <w:sz w:val="32"/>
          <w:szCs w:val="32"/>
        </w:rPr>
        <w:t>2018</w:t>
      </w:r>
      <w:r>
        <w:rPr>
          <w:rFonts w:ascii="仿宋_GB2312" w:eastAsia="仿宋_GB2312" w:hAnsi="宋体" w:cs="仿宋_GB2312" w:hint="eastAsia"/>
          <w:color w:val="000000"/>
          <w:spacing w:val="-4"/>
          <w:kern w:val="0"/>
          <w:sz w:val="32"/>
          <w:szCs w:val="32"/>
        </w:rPr>
        <w:t>年</w:t>
      </w:r>
      <w:r>
        <w:rPr>
          <w:rFonts w:ascii="仿宋_GB2312" w:eastAsia="仿宋_GB2312" w:hAnsi="宋体" w:cs="仿宋_GB2312"/>
          <w:color w:val="000000"/>
          <w:spacing w:val="-4"/>
          <w:kern w:val="0"/>
          <w:sz w:val="32"/>
          <w:szCs w:val="32"/>
        </w:rPr>
        <w:t>9</w:t>
      </w:r>
      <w:r>
        <w:rPr>
          <w:rFonts w:ascii="仿宋_GB2312" w:eastAsia="仿宋_GB2312" w:hAnsi="宋体" w:cs="仿宋_GB2312" w:hint="eastAsia"/>
          <w:color w:val="000000"/>
          <w:spacing w:val="-4"/>
          <w:kern w:val="0"/>
          <w:sz w:val="32"/>
          <w:szCs w:val="32"/>
        </w:rPr>
        <w:t>月上旬组织评审，</w:t>
      </w:r>
      <w:r>
        <w:rPr>
          <w:rFonts w:ascii="仿宋_GB2312" w:eastAsia="仿宋_GB2312" w:hAnsi="宋体" w:cs="仿宋_GB2312" w:hint="eastAsia"/>
          <w:spacing w:val="-4"/>
          <w:kern w:val="0"/>
          <w:sz w:val="32"/>
          <w:szCs w:val="32"/>
        </w:rPr>
        <w:t>评出一、二、三等奖，由省图书馆学会、省科技情报学会和省高校图工委联合</w:t>
      </w:r>
      <w:r>
        <w:rPr>
          <w:rFonts w:ascii="仿宋_GB2312" w:eastAsia="仿宋_GB2312" w:hAnsi="宋体" w:cs="仿宋_GB2312" w:hint="eastAsia"/>
          <w:color w:val="000000"/>
          <w:spacing w:val="-4"/>
          <w:kern w:val="0"/>
          <w:sz w:val="32"/>
          <w:szCs w:val="32"/>
        </w:rPr>
        <w:t>颁发奖励证书。</w:t>
      </w:r>
      <w:r>
        <w:rPr>
          <w:rFonts w:ascii="仿宋_GB2312" w:eastAsia="仿宋_GB2312" w:hAnsi="宋体" w:cs="仿宋_GB2312"/>
          <w:color w:val="000000"/>
          <w:spacing w:val="-2"/>
          <w:kern w:val="0"/>
          <w:sz w:val="32"/>
          <w:szCs w:val="32"/>
        </w:rPr>
        <w:t xml:space="preserve"> </w:t>
      </w:r>
    </w:p>
    <w:p w:rsidR="0063237E" w:rsidRDefault="0063237E" w:rsidP="00433EBB">
      <w:pPr>
        <w:widowControl/>
        <w:spacing w:line="640" w:lineRule="exact"/>
        <w:ind w:firstLineChars="200" w:firstLine="31680"/>
        <w:jc w:val="left"/>
        <w:rPr>
          <w:rFonts w:ascii="黑体" w:eastAsia="黑体" w:hAnsi="宋体"/>
          <w:color w:val="000000"/>
          <w:kern w:val="0"/>
          <w:sz w:val="32"/>
          <w:szCs w:val="32"/>
        </w:rPr>
      </w:pPr>
      <w:r>
        <w:rPr>
          <w:rFonts w:ascii="黑体" w:eastAsia="黑体" w:hAnsi="宋体" w:cs="黑体" w:hint="eastAsia"/>
          <w:color w:val="000000"/>
          <w:kern w:val="0"/>
          <w:sz w:val="32"/>
          <w:szCs w:val="32"/>
        </w:rPr>
        <w:t>四、联系方式：</w:t>
      </w:r>
    </w:p>
    <w:p w:rsidR="0063237E" w:rsidRDefault="0063237E">
      <w:pPr>
        <w:widowControl/>
        <w:spacing w:line="640" w:lineRule="exact"/>
        <w:jc w:val="left"/>
        <w:rPr>
          <w:rFonts w:ascii="仿宋_GB2312" w:eastAsia="仿宋_GB2312" w:hAnsi="仿宋_GB2312"/>
          <w:b/>
          <w:bCs/>
          <w:kern w:val="0"/>
          <w:sz w:val="32"/>
          <w:szCs w:val="32"/>
        </w:rPr>
      </w:pPr>
      <w:r>
        <w:rPr>
          <w:rFonts w:ascii="仿宋_GB2312" w:eastAsia="仿宋_GB2312" w:hAnsi="仿宋_GB2312" w:cs="仿宋_GB2312" w:hint="eastAsia"/>
          <w:b/>
          <w:bCs/>
          <w:kern w:val="0"/>
          <w:sz w:val="32"/>
          <w:szCs w:val="32"/>
        </w:rPr>
        <w:t>河南省图书馆学会：</w:t>
      </w:r>
    </w:p>
    <w:p w:rsidR="0063237E" w:rsidRDefault="0063237E" w:rsidP="00433EBB">
      <w:pPr>
        <w:widowControl/>
        <w:spacing w:line="640" w:lineRule="exact"/>
        <w:ind w:firstLineChars="200" w:firstLine="316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段</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荣</w:t>
      </w:r>
      <w:r>
        <w:rPr>
          <w:rFonts w:ascii="仿宋_GB2312" w:eastAsia="仿宋_GB2312" w:hAnsi="仿宋_GB2312" w:cs="仿宋_GB2312"/>
          <w:kern w:val="0"/>
          <w:sz w:val="32"/>
          <w:szCs w:val="32"/>
        </w:rPr>
        <w:t xml:space="preserve"> 0371-67181497  </w:t>
      </w:r>
      <w:r>
        <w:rPr>
          <w:rFonts w:ascii="仿宋_GB2312" w:eastAsia="仿宋_GB2312" w:hAnsi="仿宋_GB2312" w:cs="仿宋_GB2312" w:hint="eastAsia"/>
          <w:kern w:val="0"/>
          <w:sz w:val="32"/>
          <w:szCs w:val="32"/>
        </w:rPr>
        <w:t>严</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真</w:t>
      </w:r>
      <w:r>
        <w:rPr>
          <w:rFonts w:ascii="仿宋_GB2312" w:eastAsia="仿宋_GB2312" w:hAnsi="仿宋_GB2312" w:cs="仿宋_GB2312"/>
          <w:kern w:val="0"/>
          <w:sz w:val="32"/>
          <w:szCs w:val="32"/>
        </w:rPr>
        <w:t xml:space="preserve"> 0371-67883052  </w:t>
      </w:r>
    </w:p>
    <w:p w:rsidR="0063237E" w:rsidRDefault="0063237E" w:rsidP="00433EBB">
      <w:pPr>
        <w:widowControl/>
        <w:spacing w:line="640" w:lineRule="exact"/>
        <w:ind w:firstLineChars="200" w:firstLine="31680"/>
        <w:jc w:val="left"/>
        <w:rPr>
          <w:rFonts w:ascii="仿宋_GB2312" w:eastAsia="仿宋_GB2312" w:hAnsi="仿宋_GB2312"/>
          <w:color w:val="000000"/>
          <w:kern w:val="0"/>
          <w:sz w:val="32"/>
          <w:szCs w:val="32"/>
          <w:shd w:val="clear" w:color="auto" w:fill="FFFFFF"/>
        </w:rPr>
      </w:pPr>
      <w:r>
        <w:rPr>
          <w:rFonts w:ascii="仿宋_GB2312" w:eastAsia="仿宋_GB2312" w:hAnsi="仿宋_GB2312" w:cs="仿宋_GB2312"/>
          <w:color w:val="000000"/>
          <w:kern w:val="0"/>
          <w:sz w:val="32"/>
          <w:szCs w:val="32"/>
        </w:rPr>
        <w:t>Email</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shd w:val="clear" w:color="auto" w:fill="FFFFFF"/>
        </w:rPr>
        <w:t>3010086306@qq.com</w:t>
      </w:r>
      <w:r>
        <w:rPr>
          <w:rFonts w:ascii="仿宋_GB2312" w:eastAsia="仿宋_GB2312" w:hAnsi="仿宋_GB2312" w:cs="仿宋_GB2312" w:hint="eastAsia"/>
          <w:color w:val="000000"/>
          <w:kern w:val="0"/>
          <w:sz w:val="32"/>
          <w:szCs w:val="32"/>
          <w:shd w:val="clear" w:color="auto" w:fill="FFFFFF"/>
        </w:rPr>
        <w:t xml:space="preserve">　</w:t>
      </w:r>
    </w:p>
    <w:p w:rsidR="0063237E" w:rsidRDefault="0063237E" w:rsidP="00433EBB">
      <w:pPr>
        <w:widowControl/>
        <w:spacing w:line="640" w:lineRule="exact"/>
        <w:ind w:firstLineChars="200" w:firstLine="31680"/>
        <w:jc w:val="left"/>
        <w:rPr>
          <w:rFonts w:ascii="仿宋_GB2312" w:eastAsia="仿宋_GB2312" w:hAnsi="仿宋_GB2312"/>
          <w:kern w:val="0"/>
          <w:sz w:val="32"/>
          <w:szCs w:val="32"/>
        </w:rPr>
      </w:pPr>
      <w:r>
        <w:rPr>
          <w:rFonts w:ascii="仿宋_GB2312" w:eastAsia="仿宋_GB2312" w:hAnsi="仿宋_GB2312" w:cs="仿宋_GB2312" w:hint="eastAsia"/>
          <w:kern w:val="0"/>
          <w:sz w:val="32"/>
          <w:szCs w:val="32"/>
        </w:rPr>
        <w:t>郑州市嵩山南路</w:t>
      </w:r>
      <w:r>
        <w:rPr>
          <w:rFonts w:ascii="仿宋_GB2312" w:eastAsia="仿宋_GB2312" w:hAnsi="仿宋_GB2312" w:cs="仿宋_GB2312"/>
          <w:kern w:val="0"/>
          <w:sz w:val="32"/>
          <w:szCs w:val="32"/>
        </w:rPr>
        <w:t>150</w:t>
      </w:r>
      <w:r>
        <w:rPr>
          <w:rFonts w:ascii="仿宋_GB2312" w:eastAsia="仿宋_GB2312" w:hAnsi="仿宋_GB2312" w:cs="仿宋_GB2312" w:hint="eastAsia"/>
          <w:kern w:val="0"/>
          <w:sz w:val="32"/>
          <w:szCs w:val="32"/>
        </w:rPr>
        <w:t>号（河南省图书馆）</w:t>
      </w:r>
    </w:p>
    <w:p w:rsidR="0063237E" w:rsidRDefault="0063237E" w:rsidP="00433EBB">
      <w:pPr>
        <w:widowControl/>
        <w:spacing w:line="640" w:lineRule="exact"/>
        <w:ind w:firstLineChars="200" w:firstLine="31680"/>
        <w:jc w:val="left"/>
        <w:rPr>
          <w:rFonts w:ascii="仿宋_GB2312" w:eastAsia="仿宋_GB2312" w:hAnsi="仿宋_GB2312"/>
          <w:kern w:val="0"/>
          <w:sz w:val="32"/>
          <w:szCs w:val="32"/>
        </w:rPr>
      </w:pPr>
      <w:r>
        <w:rPr>
          <w:rFonts w:ascii="仿宋_GB2312" w:eastAsia="仿宋_GB2312" w:hAnsi="仿宋_GB2312" w:cs="仿宋_GB2312" w:hint="eastAsia"/>
          <w:kern w:val="0"/>
          <w:sz w:val="32"/>
          <w:szCs w:val="32"/>
        </w:rPr>
        <w:t>网址：</w:t>
      </w:r>
      <w:hyperlink r:id="rId6" w:history="1">
        <w:r>
          <w:rPr>
            <w:rStyle w:val="Hyperlink"/>
            <w:rFonts w:ascii="仿宋_GB2312" w:eastAsia="仿宋_GB2312" w:hAnsi="仿宋_GB2312" w:cs="仿宋_GB2312"/>
            <w:kern w:val="0"/>
            <w:sz w:val="32"/>
            <w:szCs w:val="32"/>
          </w:rPr>
          <w:t>http://www.henanlib.gov.cn/</w:t>
        </w:r>
      </w:hyperlink>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（河南省图书馆</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学会学刊）</w:t>
      </w:r>
    </w:p>
    <w:p w:rsidR="0063237E" w:rsidRDefault="0063237E">
      <w:pPr>
        <w:widowControl/>
        <w:spacing w:line="640" w:lineRule="exact"/>
        <w:jc w:val="left"/>
        <w:rPr>
          <w:rFonts w:ascii="仿宋_GB2312" w:eastAsia="仿宋_GB2312" w:hAnsi="仿宋_GB2312"/>
          <w:b/>
          <w:bCs/>
          <w:kern w:val="0"/>
          <w:sz w:val="32"/>
          <w:szCs w:val="32"/>
        </w:rPr>
      </w:pPr>
      <w:r>
        <w:rPr>
          <w:rFonts w:ascii="仿宋_GB2312" w:eastAsia="仿宋_GB2312" w:hAnsi="仿宋_GB2312" w:cs="仿宋_GB2312" w:hint="eastAsia"/>
          <w:b/>
          <w:bCs/>
          <w:kern w:val="0"/>
          <w:sz w:val="32"/>
          <w:szCs w:val="32"/>
        </w:rPr>
        <w:t>河南省科技情报学会：</w:t>
      </w:r>
    </w:p>
    <w:p w:rsidR="0063237E" w:rsidRDefault="0063237E" w:rsidP="00433EBB">
      <w:pPr>
        <w:widowControl/>
        <w:spacing w:line="640" w:lineRule="exact"/>
        <w:ind w:firstLineChars="200" w:firstLine="3168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张桂玲</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张雪娇</w:t>
      </w:r>
      <w:r>
        <w:rPr>
          <w:rFonts w:ascii="仿宋_GB2312" w:eastAsia="仿宋_GB2312" w:hAnsi="仿宋_GB2312" w:cs="仿宋_GB2312"/>
          <w:color w:val="000000"/>
          <w:kern w:val="0"/>
          <w:sz w:val="32"/>
          <w:szCs w:val="32"/>
        </w:rPr>
        <w:t xml:space="preserve"> 0371-65974162    </w:t>
      </w:r>
    </w:p>
    <w:p w:rsidR="0063237E" w:rsidRDefault="0063237E" w:rsidP="00433EBB">
      <w:pPr>
        <w:widowControl/>
        <w:spacing w:line="640" w:lineRule="exact"/>
        <w:ind w:firstLineChars="200" w:firstLine="31680"/>
        <w:jc w:val="left"/>
        <w:rPr>
          <w:rStyle w:val="Hyperlink"/>
          <w:rFonts w:ascii="仿宋_GB2312" w:eastAsia="仿宋_GB2312" w:hAnsi="仿宋_GB2312" w:cs="Times New Roman"/>
          <w:kern w:val="0"/>
          <w:sz w:val="32"/>
          <w:szCs w:val="32"/>
        </w:rPr>
      </w:pPr>
      <w:r>
        <w:rPr>
          <w:rFonts w:ascii="仿宋_GB2312" w:eastAsia="仿宋_GB2312" w:hAnsi="仿宋_GB2312" w:cs="仿宋_GB2312"/>
          <w:color w:val="000000"/>
          <w:kern w:val="0"/>
          <w:sz w:val="32"/>
          <w:szCs w:val="32"/>
        </w:rPr>
        <w:t>Email</w:t>
      </w:r>
      <w:r>
        <w:rPr>
          <w:rFonts w:ascii="仿宋_GB2312" w:eastAsia="仿宋_GB2312" w:hAnsi="仿宋_GB2312" w:cs="仿宋_GB2312" w:hint="eastAsia"/>
          <w:color w:val="000000"/>
          <w:kern w:val="0"/>
          <w:sz w:val="32"/>
          <w:szCs w:val="32"/>
        </w:rPr>
        <w:t>：</w:t>
      </w:r>
      <w:hyperlink r:id="rId7" w:history="1">
        <w:r>
          <w:rPr>
            <w:rStyle w:val="Hyperlink"/>
            <w:rFonts w:ascii="仿宋_GB2312" w:eastAsia="仿宋_GB2312" w:hAnsi="仿宋_GB2312" w:cs="仿宋_GB2312"/>
            <w:kern w:val="0"/>
            <w:sz w:val="32"/>
            <w:szCs w:val="32"/>
          </w:rPr>
          <w:t>hnskjqbxh777@163.com</w:t>
        </w:r>
      </w:hyperlink>
    </w:p>
    <w:p w:rsidR="0063237E" w:rsidRDefault="0063237E" w:rsidP="00433EBB">
      <w:pPr>
        <w:widowControl/>
        <w:spacing w:line="640" w:lineRule="exact"/>
        <w:ind w:firstLineChars="200" w:firstLine="31680"/>
        <w:jc w:val="left"/>
        <w:rPr>
          <w:rStyle w:val="Hyperlink"/>
          <w:rFonts w:ascii="仿宋_GB2312" w:eastAsia="仿宋_GB2312" w:hAnsi="仿宋_GB2312" w:cs="Times New Roman"/>
          <w:kern w:val="0"/>
          <w:sz w:val="32"/>
          <w:szCs w:val="32"/>
        </w:rPr>
      </w:pPr>
      <w:r>
        <w:rPr>
          <w:rFonts w:ascii="仿宋_GB2312" w:eastAsia="仿宋_GB2312" w:hAnsi="仿宋_GB2312" w:cs="仿宋_GB2312" w:hint="eastAsia"/>
          <w:color w:val="000000"/>
          <w:kern w:val="0"/>
          <w:sz w:val="32"/>
          <w:szCs w:val="32"/>
        </w:rPr>
        <w:t>郑州市政六街</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号</w:t>
      </w:r>
    </w:p>
    <w:p w:rsidR="0063237E" w:rsidRDefault="0063237E" w:rsidP="00433EBB">
      <w:pPr>
        <w:widowControl/>
        <w:spacing w:line="640" w:lineRule="exact"/>
        <w:ind w:firstLineChars="200" w:firstLine="31680"/>
        <w:jc w:val="left"/>
        <w:rPr>
          <w:rFonts w:ascii="仿宋_GB2312" w:eastAsia="仿宋_GB2312" w:hAnsi="仿宋_GB2312"/>
          <w:color w:val="000000"/>
          <w:kern w:val="0"/>
          <w:sz w:val="32"/>
          <w:szCs w:val="32"/>
        </w:rPr>
      </w:pPr>
      <w:r>
        <w:rPr>
          <w:rFonts w:ascii="仿宋_GB2312" w:eastAsia="仿宋_GB2312" w:hAnsi="仿宋_GB2312" w:cs="仿宋_GB2312" w:hint="eastAsia"/>
          <w:color w:val="000000"/>
          <w:kern w:val="0"/>
          <w:sz w:val="32"/>
          <w:szCs w:val="32"/>
        </w:rPr>
        <w:t>网址：</w:t>
      </w:r>
      <w:hyperlink r:id="rId8" w:history="1">
        <w:r>
          <w:rPr>
            <w:rStyle w:val="Hyperlink"/>
            <w:rFonts w:ascii="仿宋_GB2312" w:eastAsia="仿宋_GB2312" w:hAnsi="仿宋_GB2312" w:cs="仿宋_GB2312"/>
            <w:kern w:val="0"/>
            <w:sz w:val="32"/>
            <w:szCs w:val="32"/>
          </w:rPr>
          <w:t xml:space="preserve">http://www.hnsti.cn/ </w:t>
        </w:r>
        <w:r>
          <w:rPr>
            <w:rStyle w:val="Hyperlink"/>
            <w:rFonts w:ascii="仿宋_GB2312" w:eastAsia="仿宋_GB2312" w:hAnsi="仿宋_GB2312" w:cs="仿宋_GB2312" w:hint="eastAsia"/>
            <w:kern w:val="0"/>
            <w:sz w:val="32"/>
            <w:szCs w:val="32"/>
          </w:rPr>
          <w:t>（河南省科技信息网</w:t>
        </w:r>
        <w:r>
          <w:rPr>
            <w:rStyle w:val="Hyperlink"/>
            <w:rFonts w:ascii="仿宋_GB2312" w:eastAsia="仿宋_GB2312" w:hAnsi="仿宋_GB2312" w:cs="仿宋_GB2312"/>
            <w:kern w:val="0"/>
            <w:sz w:val="32"/>
            <w:szCs w:val="32"/>
          </w:rPr>
          <w:t>—</w:t>
        </w:r>
        <w:r>
          <w:rPr>
            <w:rStyle w:val="Hyperlink"/>
            <w:rFonts w:ascii="仿宋_GB2312" w:eastAsia="仿宋_GB2312" w:hAnsi="仿宋_GB2312" w:cs="仿宋_GB2312" w:hint="eastAsia"/>
            <w:kern w:val="0"/>
            <w:sz w:val="32"/>
            <w:szCs w:val="32"/>
          </w:rPr>
          <w:t>省科技情报学会）</w:t>
        </w:r>
      </w:hyperlink>
    </w:p>
    <w:p w:rsidR="0063237E" w:rsidRDefault="0063237E">
      <w:pPr>
        <w:widowControl/>
        <w:spacing w:line="620" w:lineRule="exact"/>
        <w:jc w:val="left"/>
        <w:rPr>
          <w:rFonts w:ascii="仿宋_GB2312" w:eastAsia="仿宋_GB2312" w:hAnsi="仿宋_GB2312"/>
          <w:b/>
          <w:bCs/>
          <w:kern w:val="0"/>
          <w:sz w:val="32"/>
          <w:szCs w:val="32"/>
        </w:rPr>
      </w:pPr>
      <w:r>
        <w:rPr>
          <w:rFonts w:ascii="仿宋_GB2312" w:eastAsia="仿宋_GB2312" w:hAnsi="仿宋_GB2312" w:cs="仿宋_GB2312" w:hint="eastAsia"/>
          <w:b/>
          <w:bCs/>
          <w:kern w:val="0"/>
          <w:sz w:val="32"/>
          <w:szCs w:val="32"/>
        </w:rPr>
        <w:t>河南省高校图工委：</w:t>
      </w:r>
    </w:p>
    <w:p w:rsidR="0063237E" w:rsidRDefault="0063237E" w:rsidP="00433EBB">
      <w:pPr>
        <w:widowControl/>
        <w:spacing w:line="620" w:lineRule="exact"/>
        <w:ind w:firstLineChars="200" w:firstLine="316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周海洋</w:t>
      </w:r>
      <w:r>
        <w:rPr>
          <w:rFonts w:ascii="仿宋_GB2312" w:eastAsia="仿宋_GB2312" w:hAnsi="仿宋_GB2312" w:cs="仿宋_GB2312"/>
          <w:kern w:val="0"/>
          <w:sz w:val="32"/>
          <w:szCs w:val="32"/>
        </w:rPr>
        <w:t xml:space="preserve"> 0371-67781721   </w:t>
      </w:r>
      <w:r>
        <w:rPr>
          <w:rFonts w:ascii="仿宋_GB2312" w:eastAsia="仿宋_GB2312" w:hAnsi="仿宋_GB2312" w:cs="仿宋_GB2312" w:hint="eastAsia"/>
          <w:kern w:val="0"/>
          <w:sz w:val="32"/>
          <w:szCs w:val="32"/>
        </w:rPr>
        <w:t>崔</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波</w:t>
      </w:r>
      <w:r>
        <w:rPr>
          <w:rFonts w:ascii="仿宋_GB2312" w:eastAsia="仿宋_GB2312" w:hAnsi="仿宋_GB2312" w:cs="仿宋_GB2312"/>
          <w:kern w:val="0"/>
          <w:sz w:val="32"/>
          <w:szCs w:val="32"/>
        </w:rPr>
        <w:t xml:space="preserve"> 0371-67781667  </w:t>
      </w:r>
    </w:p>
    <w:p w:rsidR="0063237E" w:rsidRDefault="0063237E" w:rsidP="00433EBB">
      <w:pPr>
        <w:widowControl/>
        <w:spacing w:line="620" w:lineRule="exact"/>
        <w:ind w:firstLineChars="200" w:firstLine="3168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Email</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tgw.hy@zzu.edu.cn</w:t>
      </w:r>
    </w:p>
    <w:p w:rsidR="0063237E" w:rsidRDefault="0063237E" w:rsidP="00433EBB">
      <w:pPr>
        <w:widowControl/>
        <w:spacing w:line="620" w:lineRule="exact"/>
        <w:ind w:firstLineChars="200" w:firstLine="31680"/>
        <w:jc w:val="left"/>
        <w:rPr>
          <w:rFonts w:ascii="仿宋_GB2312" w:eastAsia="仿宋_GB2312" w:hAnsi="仿宋_GB2312"/>
          <w:kern w:val="0"/>
          <w:sz w:val="32"/>
          <w:szCs w:val="32"/>
        </w:rPr>
      </w:pPr>
      <w:r>
        <w:rPr>
          <w:rFonts w:ascii="仿宋_GB2312" w:eastAsia="仿宋_GB2312" w:hAnsi="仿宋_GB2312" w:cs="仿宋_GB2312" w:hint="eastAsia"/>
          <w:kern w:val="0"/>
          <w:sz w:val="32"/>
          <w:szCs w:val="32"/>
        </w:rPr>
        <w:t>郑州市大学北路</w:t>
      </w:r>
      <w:r>
        <w:rPr>
          <w:rFonts w:ascii="仿宋_GB2312" w:eastAsia="仿宋_GB2312" w:hAnsi="仿宋_GB2312" w:cs="仿宋_GB2312"/>
          <w:kern w:val="0"/>
          <w:sz w:val="32"/>
          <w:szCs w:val="32"/>
        </w:rPr>
        <w:t>75</w:t>
      </w:r>
      <w:r>
        <w:rPr>
          <w:rFonts w:ascii="仿宋_GB2312" w:eastAsia="仿宋_GB2312" w:hAnsi="仿宋_GB2312" w:cs="仿宋_GB2312" w:hint="eastAsia"/>
          <w:kern w:val="0"/>
          <w:sz w:val="32"/>
          <w:szCs w:val="32"/>
        </w:rPr>
        <w:t>号（郑州大学图书馆）</w:t>
      </w:r>
    </w:p>
    <w:p w:rsidR="0063237E" w:rsidRDefault="0063237E" w:rsidP="00433EBB">
      <w:pPr>
        <w:widowControl/>
        <w:spacing w:line="620" w:lineRule="exact"/>
        <w:ind w:firstLineChars="200" w:firstLine="31680"/>
        <w:jc w:val="left"/>
        <w:rPr>
          <w:rFonts w:ascii="仿宋_GB2312" w:eastAsia="仿宋_GB2312" w:hAnsi="仿宋_GB2312"/>
          <w:kern w:val="0"/>
          <w:sz w:val="32"/>
          <w:szCs w:val="32"/>
        </w:rPr>
      </w:pPr>
      <w:r>
        <w:rPr>
          <w:rFonts w:ascii="仿宋_GB2312" w:eastAsia="仿宋_GB2312" w:hAnsi="仿宋_GB2312" w:cs="仿宋_GB2312" w:hint="eastAsia"/>
          <w:kern w:val="0"/>
          <w:sz w:val="32"/>
          <w:szCs w:val="32"/>
        </w:rPr>
        <w:t>网址：</w:t>
      </w:r>
      <w:r>
        <w:rPr>
          <w:rFonts w:ascii="仿宋_GB2312" w:eastAsia="仿宋_GB2312" w:hAnsi="仿宋_GB2312" w:cs="仿宋_GB2312"/>
          <w:kern w:val="0"/>
          <w:sz w:val="32"/>
          <w:szCs w:val="32"/>
        </w:rPr>
        <w:t xml:space="preserve">http://202.197.191.208/ </w:t>
      </w:r>
      <w:r>
        <w:rPr>
          <w:rFonts w:ascii="仿宋_GB2312" w:eastAsia="仿宋_GB2312" w:hAnsi="仿宋_GB2312" w:cs="仿宋_GB2312" w:hint="eastAsia"/>
          <w:kern w:val="0"/>
          <w:sz w:val="32"/>
          <w:szCs w:val="32"/>
        </w:rPr>
        <w:t>（河南省高校图工委）</w:t>
      </w:r>
    </w:p>
    <w:p w:rsidR="0063237E" w:rsidRDefault="0063237E" w:rsidP="00433EBB">
      <w:pPr>
        <w:widowControl/>
        <w:spacing w:line="520" w:lineRule="exact"/>
        <w:ind w:firstLineChars="200" w:firstLine="31680"/>
        <w:jc w:val="left"/>
        <w:rPr>
          <w:rFonts w:ascii="仿宋_GB2312" w:eastAsia="仿宋_GB2312" w:hAnsi="仿宋_GB2312"/>
          <w:kern w:val="0"/>
          <w:sz w:val="32"/>
          <w:szCs w:val="32"/>
        </w:rPr>
      </w:pPr>
    </w:p>
    <w:p w:rsidR="0063237E" w:rsidRDefault="0063237E">
      <w:pPr>
        <w:widowControl/>
        <w:spacing w:line="580" w:lineRule="exact"/>
        <w:jc w:val="left"/>
        <w:rPr>
          <w:rFonts w:ascii="仿宋_GB2312" w:eastAsia="仿宋_GB2312" w:hAnsi="仿宋_GB2312"/>
          <w:b/>
          <w:bCs/>
          <w:color w:val="494949"/>
          <w:kern w:val="0"/>
          <w:sz w:val="30"/>
          <w:szCs w:val="30"/>
        </w:rPr>
      </w:pPr>
    </w:p>
    <w:p w:rsidR="0063237E" w:rsidRDefault="0063237E" w:rsidP="00433EBB">
      <w:pPr>
        <w:widowControl/>
        <w:spacing w:line="580" w:lineRule="exact"/>
        <w:ind w:firstLineChars="200" w:firstLine="31680"/>
        <w:rPr>
          <w:rFonts w:ascii="仿宋" w:eastAsia="仿宋" w:hAnsi="仿宋" w:cs="仿宋"/>
          <w:kern w:val="0"/>
          <w:sz w:val="32"/>
          <w:szCs w:val="32"/>
        </w:rPr>
      </w:pPr>
      <w:r>
        <w:rPr>
          <w:rFonts w:ascii="仿宋" w:eastAsia="仿宋" w:hAnsi="仿宋" w:cs="仿宋" w:hint="eastAsia"/>
          <w:color w:val="000000"/>
          <w:kern w:val="0"/>
          <w:sz w:val="32"/>
          <w:szCs w:val="32"/>
        </w:rPr>
        <w:t>附件</w:t>
      </w:r>
      <w:r>
        <w:rPr>
          <w:rFonts w:ascii="仿宋" w:eastAsia="仿宋" w:hAnsi="仿宋" w:cs="仿宋"/>
          <w:color w:val="000000"/>
          <w:kern w:val="0"/>
          <w:sz w:val="32"/>
          <w:szCs w:val="32"/>
        </w:rPr>
        <w:t>1</w:t>
      </w:r>
      <w:r>
        <w:rPr>
          <w:rFonts w:ascii="仿宋" w:eastAsia="仿宋" w:hAnsi="仿宋" w:cs="仿宋" w:hint="eastAsia"/>
          <w:color w:val="000000"/>
          <w:kern w:val="0"/>
          <w:sz w:val="32"/>
          <w:szCs w:val="32"/>
        </w:rPr>
        <w:t>：河南省图书情报学术成果奖评审和奖励办法（试行）</w:t>
      </w:r>
      <w:r>
        <w:rPr>
          <w:rFonts w:ascii="仿宋" w:eastAsia="仿宋" w:hAnsi="仿宋" w:cs="仿宋"/>
          <w:color w:val="000000"/>
          <w:kern w:val="0"/>
          <w:sz w:val="32"/>
          <w:szCs w:val="32"/>
        </w:rPr>
        <w:t xml:space="preserve"> </w:t>
      </w:r>
      <w:r>
        <w:rPr>
          <w:rFonts w:ascii="仿宋" w:eastAsia="仿宋" w:hAnsi="仿宋" w:cs="仿宋"/>
          <w:kern w:val="0"/>
          <w:sz w:val="32"/>
          <w:szCs w:val="32"/>
        </w:rPr>
        <w:t xml:space="preserve"> </w:t>
      </w:r>
    </w:p>
    <w:p w:rsidR="0063237E" w:rsidRDefault="0063237E" w:rsidP="00433EBB">
      <w:pPr>
        <w:widowControl/>
        <w:spacing w:line="580" w:lineRule="exact"/>
        <w:ind w:firstLineChars="200" w:firstLine="31680"/>
        <w:rPr>
          <w:rFonts w:ascii="仿宋" w:eastAsia="仿宋" w:hAnsi="仿宋"/>
          <w:color w:val="000000"/>
          <w:kern w:val="0"/>
          <w:sz w:val="32"/>
          <w:szCs w:val="32"/>
        </w:rPr>
      </w:pPr>
      <w:r>
        <w:rPr>
          <w:rFonts w:ascii="仿宋" w:eastAsia="仿宋" w:hAnsi="仿宋" w:cs="仿宋" w:hint="eastAsia"/>
          <w:kern w:val="0"/>
          <w:sz w:val="32"/>
          <w:szCs w:val="32"/>
        </w:rPr>
        <w:t>附件</w:t>
      </w:r>
      <w:r>
        <w:rPr>
          <w:rFonts w:ascii="仿宋" w:eastAsia="仿宋" w:hAnsi="仿宋" w:cs="仿宋"/>
          <w:kern w:val="0"/>
          <w:sz w:val="32"/>
          <w:szCs w:val="32"/>
        </w:rPr>
        <w:t>2</w:t>
      </w:r>
      <w:r>
        <w:rPr>
          <w:rFonts w:ascii="仿宋" w:eastAsia="仿宋" w:hAnsi="仿宋" w:cs="仿宋" w:hint="eastAsia"/>
          <w:kern w:val="0"/>
          <w:sz w:val="32"/>
          <w:szCs w:val="32"/>
        </w:rPr>
        <w:t>：河南省图书情报学术成果奖申报评审表</w:t>
      </w:r>
    </w:p>
    <w:p w:rsidR="0063237E" w:rsidRDefault="0063237E" w:rsidP="00433EBB">
      <w:pPr>
        <w:widowControl/>
        <w:spacing w:line="400" w:lineRule="exact"/>
        <w:ind w:firstLineChars="200" w:firstLine="31680"/>
        <w:jc w:val="left"/>
        <w:rPr>
          <w:rFonts w:ascii="仿宋" w:eastAsia="仿宋" w:hAnsi="仿宋"/>
          <w:color w:val="000000"/>
          <w:kern w:val="0"/>
          <w:sz w:val="32"/>
          <w:szCs w:val="32"/>
        </w:rPr>
      </w:pPr>
    </w:p>
    <w:p w:rsidR="0063237E" w:rsidRDefault="0063237E">
      <w:pPr>
        <w:widowControl/>
        <w:spacing w:line="384" w:lineRule="auto"/>
        <w:rPr>
          <w:rFonts w:ascii="黑体" w:eastAsia="黑体" w:hAnsi="宋体"/>
          <w:color w:val="000000"/>
          <w:kern w:val="0"/>
          <w:sz w:val="30"/>
          <w:szCs w:val="30"/>
        </w:rPr>
      </w:pPr>
    </w:p>
    <w:p w:rsidR="0063237E" w:rsidRDefault="0063237E">
      <w:pPr>
        <w:widowControl/>
        <w:spacing w:line="384" w:lineRule="auto"/>
        <w:rPr>
          <w:rFonts w:ascii="黑体" w:eastAsia="黑体" w:hAnsi="宋体"/>
          <w:color w:val="000000"/>
          <w:kern w:val="0"/>
          <w:sz w:val="30"/>
          <w:szCs w:val="30"/>
        </w:rPr>
      </w:pPr>
      <w:r>
        <w:rPr>
          <w:noProof/>
        </w:rPr>
        <w:pict>
          <v:group id="_x0000_s1030" style="position:absolute;left:0;text-align:left;margin-left:10.05pt;margin-top:21.05pt;width:435pt;height:152.8pt;z-index:-251657728" coordorigin="5791,58126" coordsize="8700,3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印章 情报学会" style="position:absolute;left:8698;top:58067;width:3057;height:3175;rotation:118">
              <v:imagedata r:id="rId9" o:title="" blacklevel="5898f"/>
            </v:shape>
            <v:shape id="_x0000_s1032" type="#_x0000_t75" style="position:absolute;left:11903;top:58345;width:2588;height:2721;rotation:12">
              <v:imagedata r:id="rId10" o:title=""/>
            </v:shape>
            <v:shape id="_x0000_s1033" type="#_x0000_t75" alt="印章 图书馆学会" style="position:absolute;left:5775;top:58264;width:2752;height:2721;rotation:108">
              <v:imagedata r:id="rId11" o:title=""/>
            </v:shape>
          </v:group>
        </w:pict>
      </w:r>
    </w:p>
    <w:p w:rsidR="0063237E" w:rsidRDefault="0063237E">
      <w:pPr>
        <w:widowControl/>
        <w:spacing w:line="384" w:lineRule="auto"/>
        <w:rPr>
          <w:rFonts w:ascii="黑体" w:eastAsia="黑体" w:hAnsi="宋体"/>
          <w:color w:val="000000"/>
          <w:kern w:val="0"/>
          <w:sz w:val="30"/>
          <w:szCs w:val="30"/>
        </w:rPr>
      </w:pPr>
    </w:p>
    <w:p w:rsidR="0063237E" w:rsidRDefault="0063237E">
      <w:pPr>
        <w:widowControl/>
        <w:spacing w:line="384" w:lineRule="auto"/>
        <w:rPr>
          <w:rFonts w:ascii="黑体" w:eastAsia="黑体" w:hAnsi="宋体"/>
          <w:color w:val="000000"/>
          <w:kern w:val="0"/>
          <w:sz w:val="30"/>
          <w:szCs w:val="30"/>
        </w:rPr>
      </w:pPr>
    </w:p>
    <w:p w:rsidR="0063237E" w:rsidRDefault="0063237E">
      <w:pPr>
        <w:widowControl/>
        <w:spacing w:line="384" w:lineRule="auto"/>
        <w:rPr>
          <w:rFonts w:ascii="黑体" w:eastAsia="黑体" w:hAnsi="宋体"/>
          <w:color w:val="000000"/>
          <w:kern w:val="0"/>
          <w:sz w:val="30"/>
          <w:szCs w:val="30"/>
        </w:rPr>
      </w:pPr>
    </w:p>
    <w:p w:rsidR="0063237E" w:rsidRDefault="0063237E">
      <w:pPr>
        <w:widowControl/>
        <w:spacing w:line="384" w:lineRule="auto"/>
        <w:rPr>
          <w:rFonts w:ascii="黑体" w:eastAsia="黑体" w:hAnsi="宋体"/>
          <w:color w:val="000000"/>
          <w:kern w:val="0"/>
          <w:sz w:val="30"/>
          <w:szCs w:val="30"/>
        </w:rPr>
      </w:pPr>
    </w:p>
    <w:p w:rsidR="0063237E" w:rsidRDefault="0063237E">
      <w:pPr>
        <w:widowControl/>
        <w:spacing w:line="384" w:lineRule="auto"/>
        <w:rPr>
          <w:rFonts w:ascii="黑体" w:eastAsia="黑体" w:hAnsi="宋体"/>
          <w:color w:val="000000"/>
          <w:kern w:val="0"/>
          <w:sz w:val="30"/>
          <w:szCs w:val="30"/>
        </w:rPr>
      </w:pPr>
    </w:p>
    <w:p w:rsidR="0063237E" w:rsidRDefault="0063237E">
      <w:pPr>
        <w:widowControl/>
        <w:spacing w:line="384" w:lineRule="auto"/>
        <w:rPr>
          <w:rFonts w:ascii="仿宋" w:eastAsia="仿宋" w:hAnsi="仿宋"/>
          <w:color w:val="000000"/>
          <w:kern w:val="0"/>
          <w:sz w:val="30"/>
          <w:szCs w:val="30"/>
        </w:rPr>
      </w:pPr>
      <w:r>
        <w:rPr>
          <w:rFonts w:ascii="黑体" w:eastAsia="黑体" w:hAnsi="宋体" w:cs="黑体"/>
          <w:color w:val="000000"/>
          <w:kern w:val="0"/>
          <w:sz w:val="30"/>
          <w:szCs w:val="30"/>
        </w:rPr>
        <w:t xml:space="preserve">                                         </w:t>
      </w:r>
      <w:r>
        <w:rPr>
          <w:rFonts w:ascii="仿宋" w:eastAsia="仿宋" w:hAnsi="仿宋" w:cs="仿宋"/>
          <w:color w:val="000000"/>
          <w:kern w:val="0"/>
          <w:sz w:val="30"/>
          <w:szCs w:val="30"/>
        </w:rPr>
        <w:t>2018</w:t>
      </w:r>
      <w:r>
        <w:rPr>
          <w:rFonts w:ascii="仿宋" w:eastAsia="仿宋" w:hAnsi="仿宋" w:cs="仿宋" w:hint="eastAsia"/>
          <w:color w:val="000000"/>
          <w:kern w:val="0"/>
          <w:sz w:val="30"/>
          <w:szCs w:val="30"/>
        </w:rPr>
        <w:t>年</w:t>
      </w:r>
      <w:r>
        <w:rPr>
          <w:rFonts w:ascii="仿宋" w:eastAsia="仿宋" w:hAnsi="仿宋" w:cs="仿宋"/>
          <w:color w:val="000000"/>
          <w:kern w:val="0"/>
          <w:sz w:val="30"/>
          <w:szCs w:val="30"/>
        </w:rPr>
        <w:t>6</w:t>
      </w:r>
      <w:r>
        <w:rPr>
          <w:rFonts w:ascii="仿宋" w:eastAsia="仿宋" w:hAnsi="仿宋" w:cs="仿宋" w:hint="eastAsia"/>
          <w:color w:val="000000"/>
          <w:kern w:val="0"/>
          <w:sz w:val="30"/>
          <w:szCs w:val="30"/>
        </w:rPr>
        <w:t>月</w:t>
      </w:r>
      <w:r>
        <w:rPr>
          <w:rFonts w:ascii="仿宋" w:eastAsia="仿宋" w:hAnsi="仿宋" w:cs="仿宋"/>
          <w:color w:val="000000"/>
          <w:kern w:val="0"/>
          <w:sz w:val="30"/>
          <w:szCs w:val="30"/>
        </w:rPr>
        <w:t>27</w:t>
      </w:r>
      <w:r>
        <w:rPr>
          <w:rFonts w:ascii="仿宋" w:eastAsia="仿宋" w:hAnsi="仿宋" w:cs="仿宋" w:hint="eastAsia"/>
          <w:color w:val="000000"/>
          <w:kern w:val="0"/>
          <w:sz w:val="30"/>
          <w:szCs w:val="30"/>
        </w:rPr>
        <w:t>日</w:t>
      </w:r>
    </w:p>
    <w:p w:rsidR="0063237E" w:rsidRDefault="0063237E">
      <w:pPr>
        <w:widowControl/>
        <w:spacing w:line="384" w:lineRule="auto"/>
        <w:rPr>
          <w:rFonts w:ascii="黑体" w:eastAsia="黑体" w:hAnsi="宋体"/>
          <w:color w:val="000000"/>
          <w:kern w:val="0"/>
          <w:sz w:val="30"/>
          <w:szCs w:val="30"/>
        </w:rPr>
      </w:pPr>
    </w:p>
    <w:p w:rsidR="0063237E" w:rsidRDefault="0063237E">
      <w:pPr>
        <w:widowControl/>
        <w:spacing w:line="384" w:lineRule="auto"/>
        <w:rPr>
          <w:rFonts w:ascii="黑体" w:eastAsia="黑体" w:hAnsi="宋体"/>
          <w:color w:val="000000"/>
          <w:kern w:val="0"/>
          <w:sz w:val="30"/>
          <w:szCs w:val="30"/>
        </w:rPr>
      </w:pPr>
    </w:p>
    <w:p w:rsidR="0063237E" w:rsidRDefault="0063237E">
      <w:pPr>
        <w:widowControl/>
        <w:spacing w:line="384" w:lineRule="auto"/>
        <w:rPr>
          <w:rFonts w:ascii="黑体" w:eastAsia="黑体" w:hAnsi="宋体"/>
          <w:color w:val="000000"/>
          <w:kern w:val="0"/>
          <w:sz w:val="30"/>
          <w:szCs w:val="30"/>
        </w:rPr>
      </w:pPr>
    </w:p>
    <w:p w:rsidR="0063237E" w:rsidRDefault="0063237E">
      <w:pPr>
        <w:widowControl/>
        <w:spacing w:line="384" w:lineRule="auto"/>
        <w:rPr>
          <w:rFonts w:ascii="黑体" w:eastAsia="黑体" w:hAnsi="宋体"/>
          <w:color w:val="000000"/>
          <w:kern w:val="0"/>
          <w:sz w:val="30"/>
          <w:szCs w:val="30"/>
        </w:rPr>
      </w:pPr>
    </w:p>
    <w:p w:rsidR="0063237E" w:rsidRDefault="0063237E">
      <w:pPr>
        <w:widowControl/>
        <w:spacing w:line="384" w:lineRule="auto"/>
        <w:rPr>
          <w:rFonts w:ascii="黑体" w:eastAsia="黑体" w:hAnsi="宋体"/>
          <w:color w:val="000000"/>
          <w:kern w:val="0"/>
          <w:sz w:val="30"/>
          <w:szCs w:val="30"/>
        </w:rPr>
      </w:pPr>
    </w:p>
    <w:p w:rsidR="0063237E" w:rsidRDefault="0063237E">
      <w:pPr>
        <w:widowControl/>
        <w:spacing w:line="384" w:lineRule="auto"/>
        <w:rPr>
          <w:rFonts w:ascii="黑体" w:eastAsia="黑体" w:hAnsi="宋体"/>
          <w:color w:val="000000"/>
          <w:kern w:val="0"/>
          <w:sz w:val="30"/>
          <w:szCs w:val="30"/>
        </w:rPr>
      </w:pPr>
    </w:p>
    <w:p w:rsidR="0063237E" w:rsidRDefault="0063237E">
      <w:pPr>
        <w:widowControl/>
        <w:spacing w:line="384" w:lineRule="auto"/>
        <w:rPr>
          <w:rFonts w:ascii="黑体" w:eastAsia="黑体" w:hAnsi="宋体"/>
          <w:color w:val="000000"/>
          <w:kern w:val="0"/>
          <w:sz w:val="30"/>
          <w:szCs w:val="30"/>
        </w:rPr>
      </w:pPr>
    </w:p>
    <w:p w:rsidR="0063237E" w:rsidRDefault="0063237E">
      <w:pPr>
        <w:widowControl/>
        <w:spacing w:line="384" w:lineRule="auto"/>
        <w:rPr>
          <w:rFonts w:ascii="黑体" w:eastAsia="黑体" w:hAnsi="宋体" w:cs="黑体"/>
          <w:color w:val="000000"/>
          <w:kern w:val="0"/>
          <w:sz w:val="30"/>
          <w:szCs w:val="30"/>
        </w:rPr>
      </w:pPr>
      <w:r>
        <w:rPr>
          <w:rFonts w:ascii="黑体" w:eastAsia="黑体" w:hAnsi="宋体" w:cs="黑体" w:hint="eastAsia"/>
          <w:color w:val="000000"/>
          <w:kern w:val="0"/>
          <w:sz w:val="30"/>
          <w:szCs w:val="30"/>
        </w:rPr>
        <w:t>附件</w:t>
      </w:r>
      <w:r>
        <w:rPr>
          <w:rFonts w:ascii="黑体" w:eastAsia="黑体" w:hAnsi="宋体" w:cs="黑体"/>
          <w:color w:val="000000"/>
          <w:kern w:val="0"/>
          <w:sz w:val="30"/>
          <w:szCs w:val="30"/>
        </w:rPr>
        <w:t>1</w:t>
      </w:r>
    </w:p>
    <w:p w:rsidR="0063237E" w:rsidRDefault="0063237E">
      <w:pPr>
        <w:widowControl/>
        <w:spacing w:line="384" w:lineRule="auto"/>
        <w:rPr>
          <w:rFonts w:ascii="黑体" w:eastAsia="黑体"/>
          <w:color w:val="000000"/>
          <w:kern w:val="0"/>
          <w:sz w:val="36"/>
          <w:szCs w:val="36"/>
        </w:rPr>
      </w:pPr>
    </w:p>
    <w:p w:rsidR="0063237E" w:rsidRDefault="0063237E">
      <w:pPr>
        <w:widowControl/>
        <w:spacing w:line="384" w:lineRule="auto"/>
        <w:jc w:val="center"/>
        <w:rPr>
          <w:rFonts w:ascii="华文中宋" w:eastAsia="华文中宋" w:cs="华文中宋"/>
          <w:b/>
          <w:bCs/>
          <w:color w:val="000000"/>
          <w:kern w:val="0"/>
          <w:sz w:val="36"/>
          <w:szCs w:val="36"/>
        </w:rPr>
      </w:pPr>
      <w:r>
        <w:rPr>
          <w:rFonts w:ascii="华文中宋" w:eastAsia="华文中宋" w:cs="华文中宋" w:hint="eastAsia"/>
          <w:b/>
          <w:bCs/>
          <w:color w:val="000000"/>
          <w:kern w:val="0"/>
          <w:sz w:val="36"/>
          <w:szCs w:val="36"/>
        </w:rPr>
        <w:t>河南省图书情报学术成果奖评审和奖励办法</w:t>
      </w:r>
      <w:r>
        <w:rPr>
          <w:rFonts w:ascii="华文中宋" w:eastAsia="华文中宋" w:cs="华文中宋"/>
          <w:b/>
          <w:bCs/>
          <w:color w:val="000000"/>
          <w:kern w:val="0"/>
          <w:sz w:val="36"/>
          <w:szCs w:val="36"/>
        </w:rPr>
        <w:t xml:space="preserve"> </w:t>
      </w:r>
    </w:p>
    <w:p w:rsidR="0063237E" w:rsidRDefault="0063237E">
      <w:pPr>
        <w:widowControl/>
        <w:spacing w:line="384" w:lineRule="auto"/>
        <w:jc w:val="center"/>
        <w:rPr>
          <w:rFonts w:ascii="楷体_GB2312" w:eastAsia="楷体_GB2312" w:hAnsi="宋体" w:cs="楷体_GB2312"/>
          <w:b/>
          <w:bCs/>
          <w:color w:val="000000"/>
          <w:kern w:val="0"/>
          <w:sz w:val="32"/>
          <w:szCs w:val="32"/>
        </w:rPr>
      </w:pPr>
      <w:r>
        <w:rPr>
          <w:rFonts w:ascii="楷体_GB2312" w:eastAsia="楷体_GB2312" w:hAnsi="宋体" w:cs="楷体_GB2312" w:hint="eastAsia"/>
          <w:b/>
          <w:bCs/>
          <w:color w:val="000000"/>
          <w:kern w:val="0"/>
          <w:sz w:val="32"/>
          <w:szCs w:val="32"/>
        </w:rPr>
        <w:t>（试</w:t>
      </w:r>
      <w:r>
        <w:rPr>
          <w:rFonts w:ascii="楷体_GB2312" w:eastAsia="楷体_GB2312" w:hAnsi="宋体" w:cs="楷体_GB2312"/>
          <w:b/>
          <w:bCs/>
          <w:color w:val="000000"/>
          <w:kern w:val="0"/>
          <w:sz w:val="32"/>
          <w:szCs w:val="32"/>
        </w:rPr>
        <w:t xml:space="preserve"> </w:t>
      </w:r>
      <w:r>
        <w:rPr>
          <w:rFonts w:ascii="楷体_GB2312" w:eastAsia="楷体_GB2312" w:hAnsi="宋体" w:cs="楷体_GB2312" w:hint="eastAsia"/>
          <w:b/>
          <w:bCs/>
          <w:color w:val="000000"/>
          <w:kern w:val="0"/>
          <w:sz w:val="32"/>
          <w:szCs w:val="32"/>
        </w:rPr>
        <w:t>行）</w:t>
      </w:r>
      <w:r>
        <w:rPr>
          <w:rFonts w:ascii="楷体_GB2312" w:eastAsia="楷体_GB2312" w:hAnsi="宋体" w:cs="楷体_GB2312"/>
          <w:b/>
          <w:bCs/>
          <w:color w:val="000000"/>
          <w:kern w:val="0"/>
          <w:sz w:val="32"/>
          <w:szCs w:val="32"/>
        </w:rPr>
        <w:t xml:space="preserve"> </w:t>
      </w:r>
    </w:p>
    <w:p w:rsidR="0063237E" w:rsidRDefault="0063237E" w:rsidP="00433EBB">
      <w:pPr>
        <w:widowControl/>
        <w:spacing w:line="400" w:lineRule="exact"/>
        <w:ind w:firstLineChars="200" w:firstLine="31680"/>
        <w:jc w:val="left"/>
        <w:rPr>
          <w:rFonts w:ascii="仿宋_GB2312" w:eastAsia="仿宋_GB2312" w:hAnsi="宋体"/>
          <w:color w:val="000000"/>
          <w:kern w:val="0"/>
          <w:sz w:val="30"/>
          <w:szCs w:val="30"/>
        </w:rPr>
      </w:pPr>
    </w:p>
    <w:p w:rsidR="0063237E" w:rsidRDefault="0063237E" w:rsidP="00433EBB">
      <w:pPr>
        <w:widowControl/>
        <w:spacing w:line="580" w:lineRule="exact"/>
        <w:ind w:firstLineChars="200" w:firstLine="31680"/>
        <w:jc w:val="left"/>
        <w:rPr>
          <w:rFonts w:ascii="仿宋_GB2312" w:eastAsia="仿宋_GB2312" w:hAnsi="宋体" w:cs="仿宋_GB2312"/>
          <w:color w:val="000000"/>
          <w:kern w:val="0"/>
          <w:sz w:val="30"/>
          <w:szCs w:val="30"/>
        </w:rPr>
      </w:pPr>
      <w:r>
        <w:rPr>
          <w:rFonts w:ascii="仿宋_GB2312" w:eastAsia="仿宋_GB2312" w:hAnsi="宋体" w:cs="仿宋_GB2312" w:hint="eastAsia"/>
          <w:color w:val="000000"/>
          <w:kern w:val="0"/>
          <w:sz w:val="30"/>
          <w:szCs w:val="30"/>
        </w:rPr>
        <w:t>为了奖励在促进科技进步、经济建设和社会发展中作出贡献的我省图书情报系统的图书情报（信息）工作者，调动图书情报（信息）工作者的积极性和创造性，推动图书情报（信息）事业的发展，结合实际，制定本办法。</w:t>
      </w:r>
      <w:r>
        <w:rPr>
          <w:rFonts w:ascii="仿宋_GB2312" w:eastAsia="仿宋_GB2312" w:hAnsi="宋体" w:cs="仿宋_GB2312"/>
          <w:color w:val="000000"/>
          <w:kern w:val="0"/>
          <w:sz w:val="30"/>
          <w:szCs w:val="30"/>
        </w:rPr>
        <w:t xml:space="preserve"> </w:t>
      </w:r>
    </w:p>
    <w:p w:rsidR="0063237E" w:rsidRDefault="0063237E">
      <w:pPr>
        <w:widowControl/>
        <w:spacing w:line="580" w:lineRule="exact"/>
        <w:ind w:left="602"/>
        <w:jc w:val="left"/>
        <w:rPr>
          <w:rFonts w:ascii="黑体" w:eastAsia="黑体" w:hAnsi="宋体" w:cs="黑体"/>
          <w:color w:val="000000"/>
          <w:kern w:val="0"/>
          <w:sz w:val="30"/>
          <w:szCs w:val="30"/>
        </w:rPr>
      </w:pPr>
      <w:r>
        <w:rPr>
          <w:rFonts w:ascii="黑体" w:eastAsia="黑体" w:hAnsi="宋体" w:cs="黑体" w:hint="eastAsia"/>
          <w:color w:val="000000"/>
          <w:kern w:val="0"/>
          <w:sz w:val="30"/>
          <w:szCs w:val="30"/>
        </w:rPr>
        <w:t>一、奖励范围</w:t>
      </w:r>
      <w:r>
        <w:rPr>
          <w:rFonts w:ascii="黑体" w:eastAsia="黑体" w:hAnsi="宋体" w:cs="黑体"/>
          <w:color w:val="000000"/>
          <w:kern w:val="0"/>
          <w:sz w:val="30"/>
          <w:szCs w:val="30"/>
        </w:rPr>
        <w:t xml:space="preserve"> </w:t>
      </w:r>
    </w:p>
    <w:p w:rsidR="0063237E" w:rsidRDefault="0063237E">
      <w:pPr>
        <w:widowControl/>
        <w:spacing w:line="580" w:lineRule="exact"/>
        <w:ind w:left="602"/>
        <w:jc w:val="left"/>
        <w:rPr>
          <w:rFonts w:ascii="仿宋_GB2312" w:eastAsia="仿宋_GB2312" w:hAnsi="宋体"/>
          <w:kern w:val="0"/>
          <w:sz w:val="30"/>
          <w:szCs w:val="30"/>
        </w:rPr>
      </w:pPr>
      <w:r>
        <w:rPr>
          <w:rFonts w:ascii="仿宋_GB2312" w:eastAsia="仿宋_GB2312" w:hAnsi="宋体" w:cs="仿宋_GB2312"/>
          <w:color w:val="000000"/>
          <w:kern w:val="0"/>
          <w:sz w:val="30"/>
          <w:szCs w:val="30"/>
        </w:rPr>
        <w:t>1</w:t>
      </w:r>
      <w:r>
        <w:rPr>
          <w:rFonts w:ascii="仿宋_GB2312" w:eastAsia="仿宋_GB2312" w:hAnsi="宋体" w:cs="仿宋_GB2312" w:hint="eastAsia"/>
          <w:color w:val="000000"/>
          <w:kern w:val="0"/>
          <w:sz w:val="30"/>
          <w:szCs w:val="30"/>
        </w:rPr>
        <w:t>．图书馆学、情报学著作类</w:t>
      </w:r>
      <w:r>
        <w:rPr>
          <w:rFonts w:ascii="仿宋_GB2312" w:eastAsia="仿宋_GB2312" w:hAnsi="宋体" w:cs="仿宋_GB2312"/>
          <w:kern w:val="0"/>
          <w:sz w:val="30"/>
          <w:szCs w:val="30"/>
        </w:rPr>
        <w:t xml:space="preserve"> </w:t>
      </w:r>
      <w:r>
        <w:rPr>
          <w:rFonts w:ascii="仿宋_GB2312" w:eastAsia="仿宋_GB2312" w:hAnsi="宋体" w:cs="仿宋_GB2312" w:hint="eastAsia"/>
          <w:kern w:val="0"/>
          <w:sz w:val="30"/>
          <w:szCs w:val="30"/>
        </w:rPr>
        <w:t>（含专利、软件著作权登记）；</w:t>
      </w:r>
    </w:p>
    <w:p w:rsidR="0063237E" w:rsidRDefault="0063237E">
      <w:pPr>
        <w:widowControl/>
        <w:spacing w:line="580" w:lineRule="exact"/>
        <w:ind w:left="602"/>
        <w:jc w:val="left"/>
        <w:rPr>
          <w:rFonts w:ascii="仿宋_GB2312" w:eastAsia="仿宋_GB2312" w:hAnsi="宋体"/>
          <w:kern w:val="0"/>
          <w:sz w:val="30"/>
          <w:szCs w:val="30"/>
        </w:rPr>
      </w:pPr>
      <w:r>
        <w:rPr>
          <w:rFonts w:ascii="仿宋_GB2312" w:eastAsia="仿宋_GB2312" w:hAnsi="宋体" w:cs="仿宋_GB2312"/>
          <w:kern w:val="0"/>
          <w:sz w:val="30"/>
          <w:szCs w:val="30"/>
        </w:rPr>
        <w:t>2</w:t>
      </w:r>
      <w:r>
        <w:rPr>
          <w:rFonts w:ascii="仿宋_GB2312" w:eastAsia="仿宋_GB2312" w:hAnsi="宋体" w:cs="仿宋_GB2312" w:hint="eastAsia"/>
          <w:kern w:val="0"/>
          <w:sz w:val="30"/>
          <w:szCs w:val="30"/>
        </w:rPr>
        <w:t>．图书馆学、情报学工具书、翻译著作类</w:t>
      </w:r>
      <w:r>
        <w:rPr>
          <w:rFonts w:ascii="仿宋_GB2312" w:eastAsia="仿宋_GB2312" w:hAnsi="宋体" w:cs="仿宋_GB2312"/>
          <w:kern w:val="0"/>
          <w:sz w:val="30"/>
          <w:szCs w:val="30"/>
        </w:rPr>
        <w:t xml:space="preserve"> </w:t>
      </w:r>
      <w:r>
        <w:rPr>
          <w:rFonts w:ascii="仿宋_GB2312" w:eastAsia="仿宋_GB2312" w:hAnsi="宋体" w:cs="仿宋_GB2312" w:hint="eastAsia"/>
          <w:kern w:val="0"/>
          <w:sz w:val="30"/>
          <w:szCs w:val="30"/>
        </w:rPr>
        <w:t>；</w:t>
      </w:r>
    </w:p>
    <w:p w:rsidR="0063237E" w:rsidRDefault="0063237E">
      <w:pPr>
        <w:widowControl/>
        <w:spacing w:line="580" w:lineRule="exact"/>
        <w:ind w:left="602"/>
        <w:jc w:val="left"/>
        <w:rPr>
          <w:rFonts w:ascii="仿宋_GB2312" w:eastAsia="仿宋_GB2312" w:hAnsi="宋体"/>
          <w:kern w:val="0"/>
          <w:sz w:val="30"/>
          <w:szCs w:val="30"/>
        </w:rPr>
      </w:pPr>
      <w:r>
        <w:rPr>
          <w:rFonts w:ascii="仿宋_GB2312" w:eastAsia="仿宋_GB2312" w:hAnsi="宋体" w:cs="仿宋_GB2312"/>
          <w:kern w:val="0"/>
          <w:sz w:val="30"/>
          <w:szCs w:val="30"/>
        </w:rPr>
        <w:t>3</w:t>
      </w:r>
      <w:r>
        <w:rPr>
          <w:rFonts w:ascii="仿宋_GB2312" w:eastAsia="仿宋_GB2312" w:hAnsi="宋体" w:cs="仿宋_GB2312" w:hint="eastAsia"/>
          <w:kern w:val="0"/>
          <w:sz w:val="30"/>
          <w:szCs w:val="30"/>
        </w:rPr>
        <w:t>．图书馆学、情报学学术论文类</w:t>
      </w:r>
      <w:r>
        <w:rPr>
          <w:rFonts w:ascii="仿宋_GB2312" w:eastAsia="仿宋_GB2312" w:hAnsi="宋体" w:cs="仿宋_GB2312"/>
          <w:kern w:val="0"/>
          <w:sz w:val="30"/>
          <w:szCs w:val="30"/>
        </w:rPr>
        <w:t xml:space="preserve"> </w:t>
      </w:r>
      <w:r>
        <w:rPr>
          <w:rFonts w:ascii="仿宋_GB2312" w:eastAsia="仿宋_GB2312" w:hAnsi="宋体" w:cs="仿宋_GB2312" w:hint="eastAsia"/>
          <w:kern w:val="0"/>
          <w:sz w:val="30"/>
          <w:szCs w:val="30"/>
        </w:rPr>
        <w:t>；</w:t>
      </w:r>
    </w:p>
    <w:p w:rsidR="0063237E" w:rsidRDefault="0063237E">
      <w:pPr>
        <w:widowControl/>
        <w:spacing w:line="580" w:lineRule="exact"/>
        <w:ind w:left="602"/>
        <w:jc w:val="left"/>
        <w:rPr>
          <w:rFonts w:ascii="仿宋_GB2312" w:eastAsia="仿宋_GB2312" w:hAnsi="宋体"/>
          <w:kern w:val="0"/>
          <w:sz w:val="30"/>
          <w:szCs w:val="30"/>
        </w:rPr>
      </w:pPr>
      <w:r>
        <w:rPr>
          <w:rFonts w:ascii="仿宋_GB2312" w:eastAsia="仿宋_GB2312" w:hAnsi="宋体" w:cs="仿宋_GB2312"/>
          <w:kern w:val="0"/>
          <w:sz w:val="30"/>
          <w:szCs w:val="30"/>
        </w:rPr>
        <w:t>4</w:t>
      </w:r>
      <w:r>
        <w:rPr>
          <w:rFonts w:ascii="仿宋_GB2312" w:eastAsia="仿宋_GB2312" w:hAnsi="宋体" w:cs="仿宋_GB2312" w:hint="eastAsia"/>
          <w:kern w:val="0"/>
          <w:sz w:val="30"/>
          <w:szCs w:val="30"/>
        </w:rPr>
        <w:t>．图书馆学、情报学文献资料汇编类</w:t>
      </w:r>
      <w:r>
        <w:rPr>
          <w:rFonts w:ascii="仿宋_GB2312" w:eastAsia="仿宋_GB2312" w:hAnsi="宋体" w:cs="仿宋_GB2312"/>
          <w:kern w:val="0"/>
          <w:sz w:val="30"/>
          <w:szCs w:val="30"/>
        </w:rPr>
        <w:t xml:space="preserve"> </w:t>
      </w:r>
      <w:r>
        <w:rPr>
          <w:rFonts w:ascii="仿宋_GB2312" w:eastAsia="仿宋_GB2312" w:hAnsi="宋体" w:cs="仿宋_GB2312" w:hint="eastAsia"/>
          <w:kern w:val="0"/>
          <w:sz w:val="30"/>
          <w:szCs w:val="30"/>
        </w:rPr>
        <w:t>；</w:t>
      </w:r>
    </w:p>
    <w:p w:rsidR="0063237E" w:rsidRDefault="0063237E">
      <w:pPr>
        <w:widowControl/>
        <w:spacing w:line="580" w:lineRule="exact"/>
        <w:ind w:left="602"/>
        <w:jc w:val="left"/>
        <w:rPr>
          <w:rFonts w:ascii="仿宋_GB2312" w:eastAsia="仿宋_GB2312" w:hAnsi="宋体"/>
          <w:kern w:val="0"/>
          <w:sz w:val="30"/>
          <w:szCs w:val="30"/>
        </w:rPr>
      </w:pPr>
      <w:r>
        <w:rPr>
          <w:rFonts w:ascii="仿宋_GB2312" w:eastAsia="仿宋_GB2312" w:hAnsi="宋体" w:cs="仿宋_GB2312"/>
          <w:kern w:val="0"/>
          <w:sz w:val="30"/>
          <w:szCs w:val="30"/>
        </w:rPr>
        <w:t>5</w:t>
      </w:r>
      <w:r>
        <w:rPr>
          <w:rFonts w:ascii="仿宋_GB2312" w:eastAsia="仿宋_GB2312" w:hAnsi="宋体" w:cs="仿宋_GB2312" w:hint="eastAsia"/>
          <w:kern w:val="0"/>
          <w:sz w:val="30"/>
          <w:szCs w:val="30"/>
        </w:rPr>
        <w:t>．图书馆学、情报学领域研究的重要报告及连续出版物（须有出版管理局批准的公开出版物刊号或内资类刊物准印号）；</w:t>
      </w:r>
    </w:p>
    <w:p w:rsidR="0063237E" w:rsidRDefault="0063237E">
      <w:pPr>
        <w:widowControl/>
        <w:spacing w:line="580" w:lineRule="exact"/>
        <w:ind w:left="602"/>
        <w:jc w:val="left"/>
        <w:rPr>
          <w:rFonts w:ascii="仿宋_GB2312" w:eastAsia="仿宋_GB2312" w:hAnsi="宋体"/>
          <w:kern w:val="0"/>
          <w:sz w:val="30"/>
          <w:szCs w:val="30"/>
        </w:rPr>
      </w:pPr>
      <w:r>
        <w:rPr>
          <w:rFonts w:ascii="仿宋_GB2312" w:eastAsia="仿宋_GB2312" w:hAnsi="宋体" w:cs="仿宋_GB2312"/>
          <w:kern w:val="0"/>
          <w:sz w:val="30"/>
          <w:szCs w:val="30"/>
        </w:rPr>
        <w:t>6</w:t>
      </w:r>
      <w:r>
        <w:rPr>
          <w:rFonts w:ascii="仿宋_GB2312" w:eastAsia="仿宋_GB2312" w:hAnsi="宋体" w:cs="仿宋_GB2312" w:hint="eastAsia"/>
          <w:kern w:val="0"/>
          <w:sz w:val="30"/>
          <w:szCs w:val="30"/>
        </w:rPr>
        <w:t>．科普读物类；</w:t>
      </w:r>
    </w:p>
    <w:p w:rsidR="0063237E" w:rsidRDefault="0063237E">
      <w:pPr>
        <w:widowControl/>
        <w:spacing w:line="580" w:lineRule="exact"/>
        <w:ind w:left="602"/>
        <w:jc w:val="left"/>
        <w:rPr>
          <w:rFonts w:ascii="仿宋_GB2312" w:eastAsia="仿宋_GB2312" w:hAnsi="宋体"/>
          <w:kern w:val="0"/>
          <w:sz w:val="30"/>
          <w:szCs w:val="30"/>
          <w:u w:val="single"/>
        </w:rPr>
      </w:pPr>
      <w:r>
        <w:rPr>
          <w:rFonts w:ascii="仿宋_GB2312" w:eastAsia="仿宋_GB2312" w:hAnsi="宋体" w:cs="仿宋_GB2312"/>
          <w:kern w:val="0"/>
          <w:sz w:val="30"/>
          <w:szCs w:val="30"/>
        </w:rPr>
        <w:t>7</w:t>
      </w:r>
      <w:r>
        <w:rPr>
          <w:rFonts w:ascii="仿宋_GB2312" w:eastAsia="仿宋_GB2312" w:hAnsi="宋体" w:cs="仿宋_GB2312" w:hint="eastAsia"/>
          <w:kern w:val="0"/>
          <w:sz w:val="30"/>
          <w:szCs w:val="30"/>
        </w:rPr>
        <w:t>．先进科技信息技术在图书馆和情报领域的研究与应用类（须附应用证明）。</w:t>
      </w:r>
    </w:p>
    <w:p w:rsidR="0063237E" w:rsidRDefault="0063237E" w:rsidP="00433EBB">
      <w:pPr>
        <w:widowControl/>
        <w:spacing w:line="580" w:lineRule="exact"/>
        <w:ind w:firstLineChars="198" w:firstLine="31680"/>
        <w:jc w:val="left"/>
        <w:rPr>
          <w:rFonts w:ascii="仿宋_GB2312" w:eastAsia="仿宋_GB2312" w:hAnsi="宋体"/>
          <w:kern w:val="0"/>
          <w:sz w:val="30"/>
          <w:szCs w:val="30"/>
        </w:rPr>
      </w:pPr>
      <w:r>
        <w:rPr>
          <w:rFonts w:ascii="黑体" w:eastAsia="黑体" w:hAnsi="宋体" w:cs="黑体" w:hint="eastAsia"/>
          <w:kern w:val="0"/>
          <w:sz w:val="30"/>
          <w:szCs w:val="30"/>
        </w:rPr>
        <w:t>二、评奖标准和奖励等级</w:t>
      </w:r>
      <w:r>
        <w:rPr>
          <w:rFonts w:ascii="黑体" w:eastAsia="黑体" w:hAnsi="宋体" w:cs="黑体"/>
          <w:kern w:val="0"/>
          <w:sz w:val="30"/>
          <w:szCs w:val="30"/>
        </w:rPr>
        <w:t xml:space="preserve"> </w:t>
      </w:r>
    </w:p>
    <w:p w:rsidR="0063237E" w:rsidRDefault="0063237E" w:rsidP="00433EBB">
      <w:pPr>
        <w:widowControl/>
        <w:spacing w:line="580" w:lineRule="exact"/>
        <w:ind w:firstLineChars="200" w:firstLine="31680"/>
        <w:jc w:val="left"/>
        <w:rPr>
          <w:rFonts w:ascii="仿宋_GB2312" w:eastAsia="仿宋_GB2312" w:hAnsi="宋体"/>
          <w:kern w:val="0"/>
          <w:sz w:val="30"/>
          <w:szCs w:val="30"/>
        </w:rPr>
      </w:pPr>
      <w:r>
        <w:rPr>
          <w:rFonts w:ascii="仿宋_GB2312" w:eastAsia="仿宋_GB2312" w:hAnsi="宋体" w:cs="仿宋_GB2312"/>
          <w:kern w:val="0"/>
          <w:sz w:val="30"/>
          <w:szCs w:val="30"/>
        </w:rPr>
        <w:t>1</w:t>
      </w:r>
      <w:r>
        <w:rPr>
          <w:rFonts w:ascii="仿宋_GB2312" w:eastAsia="仿宋_GB2312" w:hAnsi="宋体" w:cs="仿宋_GB2312" w:hint="eastAsia"/>
          <w:kern w:val="0"/>
          <w:sz w:val="30"/>
          <w:szCs w:val="30"/>
        </w:rPr>
        <w:t>．图书馆学、情报学著作类（含专利、软件著作权登记）。</w:t>
      </w:r>
    </w:p>
    <w:p w:rsidR="0063237E" w:rsidRDefault="0063237E" w:rsidP="00433EBB">
      <w:pPr>
        <w:widowControl/>
        <w:spacing w:line="580" w:lineRule="exact"/>
        <w:ind w:firstLineChars="200" w:firstLine="31680"/>
        <w:jc w:val="left"/>
        <w:rPr>
          <w:rFonts w:ascii="仿宋_GB2312" w:eastAsia="仿宋_GB2312" w:hAnsi="宋体" w:cs="仿宋_GB2312"/>
          <w:kern w:val="0"/>
          <w:sz w:val="30"/>
          <w:szCs w:val="30"/>
        </w:rPr>
      </w:pPr>
      <w:r>
        <w:rPr>
          <w:rFonts w:ascii="仿宋_GB2312" w:eastAsia="仿宋_GB2312" w:hAnsi="宋体" w:cs="仿宋_GB2312" w:hint="eastAsia"/>
          <w:kern w:val="0"/>
          <w:sz w:val="30"/>
          <w:szCs w:val="30"/>
        </w:rPr>
        <w:t>在图书馆学、情报学研究与应用中有突出创见，提出了有影响的新观点、新结论，填补了某项空白；或对图书、情报工作的重大问题，做了大量分析研究，所获成果、专利和软件著作权对图书情报学或实际工作有重大贡献，在国内或全省有重大影响的为一等奖；对原有理论有较多的补充和发展，提出了新观点、新结论，有较高的学术价值或促进了图书情报工作的发展，在某些地市或专业系统有较大影响的为二等奖；在某些方面对原有的理论、观点作了新的补充，得出某些新的结论，对某个地区或专业系统实际工作提出了解决的意见，有一定参考价值的为三等奖。</w:t>
      </w:r>
      <w:r>
        <w:rPr>
          <w:rFonts w:ascii="仿宋_GB2312" w:eastAsia="仿宋_GB2312" w:hAnsi="宋体" w:cs="仿宋_GB2312"/>
          <w:kern w:val="0"/>
          <w:sz w:val="30"/>
          <w:szCs w:val="30"/>
        </w:rPr>
        <w:t xml:space="preserve"> </w:t>
      </w:r>
    </w:p>
    <w:p w:rsidR="0063237E" w:rsidRDefault="0063237E" w:rsidP="00433EBB">
      <w:pPr>
        <w:widowControl/>
        <w:spacing w:line="620" w:lineRule="exact"/>
        <w:ind w:firstLineChars="200" w:firstLine="31680"/>
        <w:jc w:val="left"/>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2</w:t>
      </w:r>
      <w:r>
        <w:rPr>
          <w:rFonts w:ascii="仿宋_GB2312" w:eastAsia="仿宋_GB2312" w:hAnsi="宋体" w:cs="仿宋_GB2312" w:hint="eastAsia"/>
          <w:color w:val="000000"/>
          <w:kern w:val="0"/>
          <w:sz w:val="30"/>
          <w:szCs w:val="30"/>
        </w:rPr>
        <w:t>．图书馆学、情报学专业工具书、译著（包括中、外文互译，汉文字、少数民族文字互译）类。</w:t>
      </w:r>
    </w:p>
    <w:p w:rsidR="0063237E" w:rsidRDefault="0063237E" w:rsidP="00433EBB">
      <w:pPr>
        <w:widowControl/>
        <w:spacing w:line="620" w:lineRule="exact"/>
        <w:ind w:firstLineChars="200" w:firstLine="31680"/>
        <w:jc w:val="left"/>
        <w:rPr>
          <w:rFonts w:ascii="仿宋_GB2312" w:eastAsia="仿宋_GB2312" w:hAnsi="宋体" w:cs="仿宋_GB2312"/>
          <w:color w:val="000000"/>
          <w:kern w:val="0"/>
          <w:sz w:val="30"/>
          <w:szCs w:val="30"/>
        </w:rPr>
      </w:pPr>
      <w:r>
        <w:rPr>
          <w:rFonts w:ascii="仿宋_GB2312" w:eastAsia="仿宋_GB2312" w:hAnsi="宋体" w:cs="仿宋_GB2312" w:hint="eastAsia"/>
          <w:color w:val="000000"/>
          <w:kern w:val="0"/>
          <w:sz w:val="30"/>
          <w:szCs w:val="30"/>
        </w:rPr>
        <w:t>学术价值、实用价值高，在国内或全省有重大影响的，翻译水平高，质量好，受到图书情报界普遍肯定的为一等奖；学术价值、实用价值较高，在省内某些地区或专业系统有较大影响的，翻译质量好、受到图书情报界肯定的为二等奖；有一定学术价值、实用价值，翻译通顺，在省内某个地方专业或系统有一定影响的为三等奖。</w:t>
      </w:r>
      <w:r>
        <w:rPr>
          <w:rFonts w:ascii="仿宋_GB2312" w:eastAsia="仿宋_GB2312" w:hAnsi="宋体" w:cs="仿宋_GB2312"/>
          <w:color w:val="000000"/>
          <w:kern w:val="0"/>
          <w:sz w:val="30"/>
          <w:szCs w:val="30"/>
        </w:rPr>
        <w:t xml:space="preserve"> </w:t>
      </w:r>
    </w:p>
    <w:p w:rsidR="0063237E" w:rsidRDefault="0063237E" w:rsidP="00433EBB">
      <w:pPr>
        <w:widowControl/>
        <w:spacing w:line="620" w:lineRule="exact"/>
        <w:ind w:firstLineChars="200" w:firstLine="31680"/>
        <w:jc w:val="left"/>
        <w:rPr>
          <w:rFonts w:ascii="仿宋_GB2312" w:eastAsia="仿宋_GB2312" w:hAnsi="宋体" w:cs="仿宋_GB2312"/>
          <w:color w:val="000000"/>
          <w:kern w:val="0"/>
          <w:sz w:val="30"/>
          <w:szCs w:val="30"/>
        </w:rPr>
      </w:pPr>
      <w:r>
        <w:rPr>
          <w:rFonts w:ascii="仿宋_GB2312" w:eastAsia="仿宋_GB2312" w:hAnsi="宋体" w:cs="仿宋_GB2312"/>
          <w:color w:val="000000"/>
          <w:kern w:val="0"/>
          <w:sz w:val="30"/>
          <w:szCs w:val="30"/>
        </w:rPr>
        <w:t>3</w:t>
      </w:r>
      <w:r>
        <w:rPr>
          <w:rFonts w:ascii="仿宋_GB2312" w:eastAsia="仿宋_GB2312" w:hAnsi="宋体" w:cs="仿宋_GB2312" w:hint="eastAsia"/>
          <w:color w:val="000000"/>
          <w:kern w:val="0"/>
          <w:sz w:val="30"/>
          <w:szCs w:val="30"/>
        </w:rPr>
        <w:t>．图书馆学、情报学学术论文类。</w:t>
      </w:r>
      <w:r>
        <w:rPr>
          <w:rFonts w:ascii="仿宋_GB2312" w:eastAsia="仿宋_GB2312" w:hAnsi="宋体" w:cs="仿宋_GB2312"/>
          <w:color w:val="000000"/>
          <w:kern w:val="0"/>
          <w:sz w:val="30"/>
          <w:szCs w:val="30"/>
        </w:rPr>
        <w:t xml:space="preserve"> </w:t>
      </w:r>
    </w:p>
    <w:p w:rsidR="0063237E" w:rsidRDefault="0063237E" w:rsidP="00433EBB">
      <w:pPr>
        <w:widowControl/>
        <w:spacing w:line="580" w:lineRule="exact"/>
        <w:ind w:firstLineChars="200" w:firstLine="31680"/>
        <w:jc w:val="left"/>
        <w:rPr>
          <w:rFonts w:ascii="仿宋_GB2312" w:eastAsia="仿宋_GB2312" w:hAnsi="宋体" w:cs="仿宋_GB2312"/>
          <w:color w:val="000000"/>
          <w:kern w:val="0"/>
          <w:sz w:val="30"/>
          <w:szCs w:val="30"/>
        </w:rPr>
      </w:pPr>
      <w:r>
        <w:rPr>
          <w:rFonts w:ascii="仿宋_GB2312" w:eastAsia="仿宋_GB2312" w:hAnsi="宋体" w:cs="仿宋_GB2312" w:hint="eastAsia"/>
          <w:color w:val="000000"/>
          <w:kern w:val="0"/>
          <w:sz w:val="30"/>
          <w:szCs w:val="30"/>
        </w:rPr>
        <w:t>对图书馆学、情报学研究和现代化技术应用有突出创见，提出了有影响的新观点、新结论，填补了某项空白，或对图书情报工作的重大问题，做了大量的分析研究和实验，所获成果及其应用对国内或全省图书馆工作和现代化管理有重大贡献的为一等奖；对原有理论有较多补充和发展，提出了新观点、新结论，有较高学术价值或实用价值，在省内某些地方或专业系统内有较大影响的为二等奖；有一定学术价值或应用价值，在省内某个地市或专业系统有一定影响的为三等奖。</w:t>
      </w:r>
      <w:r>
        <w:rPr>
          <w:rFonts w:ascii="仿宋_GB2312" w:eastAsia="仿宋_GB2312" w:hAnsi="宋体" w:cs="仿宋_GB2312"/>
          <w:color w:val="000000"/>
          <w:kern w:val="0"/>
          <w:sz w:val="30"/>
          <w:szCs w:val="30"/>
        </w:rPr>
        <w:t xml:space="preserve"> </w:t>
      </w:r>
    </w:p>
    <w:p w:rsidR="0063237E" w:rsidRDefault="0063237E" w:rsidP="00433EBB">
      <w:pPr>
        <w:widowControl/>
        <w:spacing w:line="620" w:lineRule="exact"/>
        <w:ind w:firstLineChars="200" w:firstLine="31680"/>
        <w:jc w:val="left"/>
        <w:rPr>
          <w:rFonts w:ascii="仿宋_GB2312" w:eastAsia="仿宋_GB2312" w:hAnsi="宋体" w:cs="仿宋_GB2312"/>
          <w:color w:val="000000"/>
          <w:kern w:val="0"/>
          <w:sz w:val="30"/>
          <w:szCs w:val="30"/>
        </w:rPr>
      </w:pPr>
      <w:r>
        <w:rPr>
          <w:rFonts w:ascii="仿宋_GB2312" w:eastAsia="仿宋_GB2312" w:hAnsi="宋体" w:cs="仿宋_GB2312"/>
          <w:color w:val="000000"/>
          <w:kern w:val="0"/>
          <w:sz w:val="30"/>
          <w:szCs w:val="30"/>
        </w:rPr>
        <w:t>4</w:t>
      </w:r>
      <w:r>
        <w:rPr>
          <w:rFonts w:ascii="仿宋_GB2312" w:eastAsia="仿宋_GB2312" w:hAnsi="宋体" w:cs="仿宋_GB2312" w:hint="eastAsia"/>
          <w:color w:val="000000"/>
          <w:kern w:val="0"/>
          <w:sz w:val="30"/>
          <w:szCs w:val="30"/>
        </w:rPr>
        <w:t>．图书馆学、情报学文献资料汇编类。</w:t>
      </w:r>
      <w:r>
        <w:rPr>
          <w:rFonts w:ascii="仿宋_GB2312" w:eastAsia="仿宋_GB2312" w:hAnsi="宋体" w:cs="仿宋_GB2312"/>
          <w:color w:val="000000"/>
          <w:kern w:val="0"/>
          <w:sz w:val="30"/>
          <w:szCs w:val="30"/>
        </w:rPr>
        <w:t xml:space="preserve"> </w:t>
      </w:r>
    </w:p>
    <w:p w:rsidR="0063237E" w:rsidRDefault="0063237E" w:rsidP="00433EBB">
      <w:pPr>
        <w:widowControl/>
        <w:spacing w:line="600" w:lineRule="exact"/>
        <w:ind w:firstLineChars="200" w:firstLine="31680"/>
        <w:jc w:val="left"/>
        <w:rPr>
          <w:rFonts w:ascii="仿宋_GB2312" w:eastAsia="仿宋_GB2312" w:hAnsi="宋体" w:cs="仿宋_GB2312"/>
          <w:color w:val="000000"/>
          <w:kern w:val="0"/>
          <w:sz w:val="30"/>
          <w:szCs w:val="30"/>
        </w:rPr>
      </w:pPr>
      <w:r>
        <w:rPr>
          <w:rFonts w:ascii="仿宋_GB2312" w:eastAsia="仿宋_GB2312" w:hAnsi="宋体" w:cs="仿宋_GB2312" w:hint="eastAsia"/>
          <w:color w:val="000000"/>
          <w:kern w:val="0"/>
          <w:sz w:val="30"/>
          <w:szCs w:val="30"/>
        </w:rPr>
        <w:t>内容丰富，文字准确，编排合理，考订解释精到，检索方便，得到图书情报界高度评价，在国内或全省有重大影响的为一等奖；内容丰富，文字准确，编排合理，考订解释清楚，检索方便，得到图书情报界高度评价，在省内某些地市或系统图书情报部门肯定，有一定影响的为二等奖；有一定学术价值或应用价值，在省内某个地市或专业系统有一定影响的为三等奖。</w:t>
      </w:r>
      <w:r>
        <w:rPr>
          <w:rFonts w:ascii="仿宋_GB2312" w:eastAsia="仿宋_GB2312" w:hAnsi="宋体" w:cs="仿宋_GB2312"/>
          <w:color w:val="000000"/>
          <w:kern w:val="0"/>
          <w:sz w:val="30"/>
          <w:szCs w:val="30"/>
        </w:rPr>
        <w:t xml:space="preserve"> </w:t>
      </w:r>
    </w:p>
    <w:p w:rsidR="0063237E" w:rsidRDefault="0063237E">
      <w:pPr>
        <w:widowControl/>
        <w:spacing w:line="600" w:lineRule="exact"/>
        <w:ind w:left="602"/>
        <w:rPr>
          <w:rFonts w:ascii="仿宋_GB2312" w:eastAsia="仿宋_GB2312" w:hAnsi="宋体"/>
          <w:kern w:val="0"/>
          <w:sz w:val="30"/>
          <w:szCs w:val="30"/>
        </w:rPr>
      </w:pPr>
      <w:r>
        <w:rPr>
          <w:rFonts w:ascii="仿宋_GB2312" w:eastAsia="仿宋_GB2312" w:hAnsi="宋体" w:cs="仿宋_GB2312"/>
          <w:kern w:val="0"/>
          <w:sz w:val="30"/>
          <w:szCs w:val="30"/>
        </w:rPr>
        <w:t>5</w:t>
      </w:r>
      <w:r>
        <w:rPr>
          <w:rFonts w:ascii="仿宋_GB2312" w:eastAsia="仿宋_GB2312" w:hAnsi="宋体" w:cs="仿宋_GB2312" w:hint="eastAsia"/>
          <w:kern w:val="0"/>
          <w:sz w:val="30"/>
          <w:szCs w:val="30"/>
        </w:rPr>
        <w:t>．图书馆学、情报学领域研究的重要报告及连续出版物（须</w:t>
      </w:r>
    </w:p>
    <w:p w:rsidR="0063237E" w:rsidRDefault="0063237E">
      <w:pPr>
        <w:widowControl/>
        <w:spacing w:line="600" w:lineRule="exact"/>
        <w:rPr>
          <w:rFonts w:ascii="仿宋_GB2312" w:eastAsia="仿宋_GB2312" w:hAnsi="宋体"/>
          <w:kern w:val="0"/>
          <w:sz w:val="30"/>
          <w:szCs w:val="30"/>
        </w:rPr>
      </w:pPr>
      <w:r>
        <w:rPr>
          <w:rFonts w:ascii="仿宋_GB2312" w:eastAsia="仿宋_GB2312" w:hAnsi="宋体" w:cs="仿宋_GB2312" w:hint="eastAsia"/>
          <w:kern w:val="0"/>
          <w:sz w:val="30"/>
          <w:szCs w:val="30"/>
        </w:rPr>
        <w:t>有出版管理局批准的公开出版物刊号或内资类刊物准印号）；</w:t>
      </w:r>
    </w:p>
    <w:p w:rsidR="0063237E" w:rsidRDefault="0063237E" w:rsidP="00433EBB">
      <w:pPr>
        <w:widowControl/>
        <w:spacing w:line="600" w:lineRule="exact"/>
        <w:ind w:firstLineChars="200" w:firstLine="31680"/>
        <w:rPr>
          <w:rFonts w:ascii="仿宋_GB2312" w:eastAsia="仿宋_GB2312" w:hAnsi="宋体"/>
          <w:kern w:val="0"/>
          <w:sz w:val="30"/>
          <w:szCs w:val="30"/>
        </w:rPr>
      </w:pPr>
      <w:r>
        <w:rPr>
          <w:rFonts w:ascii="仿宋_GB2312" w:eastAsia="仿宋_GB2312" w:hAnsi="宋体" w:cs="仿宋_GB2312" w:hint="eastAsia"/>
          <w:kern w:val="0"/>
          <w:sz w:val="30"/>
          <w:szCs w:val="30"/>
        </w:rPr>
        <w:t>在图书馆领域或情报学领域就某一重大专题进行研究，取得重要研究成果，形成详实、科学的研究报告或者情报研究产品，编制完成使用手册，并在行业内或区域内得到应用的为一等奖。在图书馆或情报学领域就某一重大选题进行研究，取得重要研究成果，已经形成详实、严谨科学的研究报告或者情报研究产品的为二等奖。在图书馆或情报学领域就某一选题进行研究，形成的研究成果并得到行业内认可的为三等奖。</w:t>
      </w:r>
    </w:p>
    <w:p w:rsidR="0063237E" w:rsidRDefault="0063237E" w:rsidP="00433EBB">
      <w:pPr>
        <w:widowControl/>
        <w:tabs>
          <w:tab w:val="left" w:pos="180"/>
        </w:tabs>
        <w:spacing w:line="600" w:lineRule="exact"/>
        <w:ind w:firstLineChars="200" w:firstLine="31680"/>
        <w:rPr>
          <w:rFonts w:ascii="仿宋_GB2312" w:eastAsia="仿宋_GB2312" w:hAnsi="宋体"/>
          <w:kern w:val="0"/>
          <w:sz w:val="30"/>
          <w:szCs w:val="30"/>
        </w:rPr>
      </w:pPr>
      <w:r>
        <w:rPr>
          <w:rFonts w:ascii="仿宋_GB2312" w:eastAsia="仿宋_GB2312" w:hAnsi="宋体" w:cs="仿宋_GB2312" w:hint="eastAsia"/>
          <w:kern w:val="0"/>
          <w:sz w:val="30"/>
          <w:szCs w:val="30"/>
        </w:rPr>
        <w:t>为传播图书馆学和情报学研究成就，由单位主办的，以连续出版物形式定期出版的、获得国家（省）公开或内资类刊物出版（准印）刊号的刊物（资料），多次获得领导批示及决策参考应用的内资类刊物，或者获得读者认可和广泛好评的权威性专业刊物为一等奖。为传播图书馆学和情报学研究成就，由单位主办的，以连续出版物形式定期出版的、获得国家（省）公开或内资类刊物出版（准印）刊号的刊物（资料），质量优秀的为二等奖。获得领导批示或荣誉的在评审材料内须附领导批示文件或证明材料。</w:t>
      </w:r>
    </w:p>
    <w:p w:rsidR="0063237E" w:rsidRDefault="0063237E" w:rsidP="00433EBB">
      <w:pPr>
        <w:widowControl/>
        <w:tabs>
          <w:tab w:val="left" w:pos="180"/>
        </w:tabs>
        <w:spacing w:line="600" w:lineRule="exact"/>
        <w:ind w:firstLineChars="200" w:firstLine="31680"/>
        <w:jc w:val="left"/>
        <w:rPr>
          <w:rFonts w:ascii="仿宋_GB2312" w:eastAsia="仿宋_GB2312" w:hAnsi="宋体"/>
          <w:kern w:val="0"/>
          <w:sz w:val="30"/>
          <w:szCs w:val="30"/>
        </w:rPr>
      </w:pPr>
      <w:r>
        <w:rPr>
          <w:rFonts w:ascii="仿宋_GB2312" w:eastAsia="仿宋_GB2312" w:hAnsi="宋体" w:cs="仿宋_GB2312"/>
          <w:kern w:val="0"/>
          <w:sz w:val="30"/>
          <w:szCs w:val="30"/>
        </w:rPr>
        <w:t>6</w:t>
      </w:r>
      <w:r>
        <w:rPr>
          <w:rFonts w:ascii="仿宋_GB2312" w:eastAsia="仿宋_GB2312" w:hAnsi="宋体" w:cs="仿宋_GB2312" w:hint="eastAsia"/>
          <w:kern w:val="0"/>
          <w:sz w:val="30"/>
          <w:szCs w:val="30"/>
        </w:rPr>
        <w:t>．科普读物类。</w:t>
      </w:r>
    </w:p>
    <w:p w:rsidR="0063237E" w:rsidRDefault="0063237E" w:rsidP="00433EBB">
      <w:pPr>
        <w:widowControl/>
        <w:spacing w:line="600" w:lineRule="exact"/>
        <w:ind w:firstLineChars="200" w:firstLine="31680"/>
        <w:jc w:val="left"/>
        <w:rPr>
          <w:rFonts w:ascii="仿宋_GB2312" w:eastAsia="仿宋_GB2312" w:hAnsi="宋体"/>
          <w:kern w:val="0"/>
          <w:sz w:val="30"/>
          <w:szCs w:val="30"/>
        </w:rPr>
      </w:pPr>
      <w:r>
        <w:rPr>
          <w:rFonts w:ascii="仿宋_GB2312" w:eastAsia="仿宋_GB2312" w:hAnsi="宋体" w:cs="仿宋_GB2312" w:hint="eastAsia"/>
          <w:color w:val="000000"/>
          <w:kern w:val="0"/>
          <w:sz w:val="30"/>
          <w:szCs w:val="30"/>
        </w:rPr>
        <w:t>方向明确、针对性强、富有特色，在国内或全省有重大影响，对促进图书情报事业发展起到重要作用，并取得良好社会效益的为一等奖；成果有特色，对普及图书情报专业知识或在公</w:t>
      </w:r>
      <w:r>
        <w:rPr>
          <w:rFonts w:ascii="仿宋_GB2312" w:eastAsia="仿宋_GB2312" w:hAnsi="宋体" w:cs="仿宋_GB2312" w:hint="eastAsia"/>
          <w:kern w:val="0"/>
          <w:sz w:val="30"/>
          <w:szCs w:val="30"/>
        </w:rPr>
        <w:t>众科普中起到了重要作用，发行量较大，广大读者评价好，在省内某些地市或专业系统有较大影响的为二等奖；成果观点正确，文字流畅，受到读者较好的评价，在省内某个地区或专业系统有一定影响的为三等奖。</w:t>
      </w:r>
    </w:p>
    <w:p w:rsidR="0063237E" w:rsidRDefault="0063237E" w:rsidP="00433EBB">
      <w:pPr>
        <w:widowControl/>
        <w:spacing w:line="600" w:lineRule="exact"/>
        <w:ind w:firstLineChars="200" w:firstLine="31680"/>
        <w:jc w:val="left"/>
        <w:rPr>
          <w:rFonts w:ascii="仿宋_GB2312" w:eastAsia="仿宋_GB2312" w:hAnsi="宋体"/>
          <w:kern w:val="0"/>
          <w:sz w:val="30"/>
          <w:szCs w:val="30"/>
        </w:rPr>
      </w:pPr>
      <w:r>
        <w:rPr>
          <w:rFonts w:ascii="仿宋_GB2312" w:eastAsia="仿宋_GB2312" w:hAnsi="宋体" w:cs="仿宋_GB2312"/>
          <w:kern w:val="0"/>
          <w:sz w:val="30"/>
          <w:szCs w:val="30"/>
        </w:rPr>
        <w:t xml:space="preserve">7. </w:t>
      </w:r>
      <w:r>
        <w:rPr>
          <w:rFonts w:ascii="仿宋_GB2312" w:eastAsia="仿宋_GB2312" w:hAnsi="宋体" w:cs="仿宋_GB2312" w:hint="eastAsia"/>
          <w:kern w:val="0"/>
          <w:sz w:val="30"/>
          <w:szCs w:val="30"/>
        </w:rPr>
        <w:t>先进科技信息技术在图书馆和情报领域的研究与应用类。</w:t>
      </w:r>
    </w:p>
    <w:p w:rsidR="0063237E" w:rsidRDefault="0063237E" w:rsidP="00433EBB">
      <w:pPr>
        <w:widowControl/>
        <w:spacing w:line="600" w:lineRule="exact"/>
        <w:ind w:firstLineChars="200" w:firstLine="31680"/>
        <w:jc w:val="left"/>
        <w:rPr>
          <w:rFonts w:ascii="仿宋_GB2312" w:eastAsia="仿宋_GB2312" w:hAnsi="宋体"/>
          <w:kern w:val="0"/>
          <w:sz w:val="30"/>
          <w:szCs w:val="30"/>
        </w:rPr>
      </w:pPr>
      <w:r>
        <w:rPr>
          <w:rFonts w:ascii="仿宋_GB2312" w:eastAsia="仿宋_GB2312" w:hAnsi="宋体" w:cs="仿宋_GB2312" w:hint="eastAsia"/>
          <w:kern w:val="0"/>
          <w:sz w:val="30"/>
          <w:szCs w:val="30"/>
        </w:rPr>
        <w:t>对先进科技信息技术在图书馆、科技情报（信息）工作中的应用进行研究，所取得成果在国内或全省行业获得应用，对行业发展有重大影响的为一等奖；成果有特色，在某些地市或专业系统中应用，对图书馆工作和科技情报（信息）发展影响较大的为二等奖；有一定学术或应用价值，在省内某个地市或专业系统有一定影响的为三等奖。此类成果须附应用证明两份以上。</w:t>
      </w:r>
    </w:p>
    <w:p w:rsidR="0063237E" w:rsidRDefault="0063237E">
      <w:pPr>
        <w:widowControl/>
        <w:spacing w:line="600" w:lineRule="exact"/>
        <w:ind w:left="602"/>
        <w:jc w:val="left"/>
        <w:rPr>
          <w:rFonts w:ascii="黑体" w:eastAsia="黑体" w:hAnsi="宋体" w:cs="黑体"/>
          <w:kern w:val="0"/>
          <w:sz w:val="30"/>
          <w:szCs w:val="30"/>
        </w:rPr>
      </w:pPr>
      <w:r>
        <w:rPr>
          <w:rFonts w:ascii="黑体" w:eastAsia="黑体" w:hAnsi="宋体" w:cs="黑体" w:hint="eastAsia"/>
          <w:kern w:val="0"/>
          <w:sz w:val="30"/>
          <w:szCs w:val="30"/>
        </w:rPr>
        <w:t>三、申报与评奖程序</w:t>
      </w:r>
      <w:r>
        <w:rPr>
          <w:rFonts w:ascii="黑体" w:eastAsia="黑体" w:hAnsi="宋体" w:cs="黑体"/>
          <w:kern w:val="0"/>
          <w:sz w:val="30"/>
          <w:szCs w:val="30"/>
        </w:rPr>
        <w:t xml:space="preserve"> </w:t>
      </w:r>
    </w:p>
    <w:p w:rsidR="0063237E" w:rsidRDefault="0063237E" w:rsidP="00433EBB">
      <w:pPr>
        <w:widowControl/>
        <w:spacing w:line="600" w:lineRule="exact"/>
        <w:ind w:firstLineChars="200" w:firstLine="31680"/>
        <w:jc w:val="left"/>
        <w:rPr>
          <w:rFonts w:ascii="仿宋_GB2312" w:eastAsia="仿宋_GB2312" w:hAnsi="宋体"/>
          <w:kern w:val="0"/>
          <w:sz w:val="30"/>
          <w:szCs w:val="30"/>
        </w:rPr>
      </w:pPr>
      <w:r>
        <w:rPr>
          <w:rFonts w:ascii="仿宋_GB2312" w:eastAsia="仿宋_GB2312" w:hAnsi="宋体" w:cs="仿宋_GB2312"/>
          <w:kern w:val="0"/>
          <w:sz w:val="30"/>
          <w:szCs w:val="30"/>
        </w:rPr>
        <w:t>1</w:t>
      </w:r>
      <w:r>
        <w:rPr>
          <w:rFonts w:ascii="仿宋_GB2312" w:eastAsia="仿宋_GB2312" w:hAnsi="宋体" w:cs="仿宋_GB2312" w:hint="eastAsia"/>
          <w:kern w:val="0"/>
          <w:sz w:val="30"/>
          <w:szCs w:val="30"/>
        </w:rPr>
        <w:t>．参评成果需填写、提交《河南省图书情报学术成果奖申报评审表》和原件材料及复印件各</w:t>
      </w:r>
      <w:r>
        <w:rPr>
          <w:rFonts w:ascii="仿宋_GB2312" w:eastAsia="仿宋_GB2312" w:hAnsi="宋体" w:cs="仿宋_GB2312"/>
          <w:kern w:val="0"/>
          <w:sz w:val="30"/>
          <w:szCs w:val="30"/>
        </w:rPr>
        <w:t>1</w:t>
      </w:r>
      <w:r>
        <w:rPr>
          <w:rFonts w:ascii="仿宋_GB2312" w:eastAsia="仿宋_GB2312" w:hAnsi="宋体" w:cs="仿宋_GB2312" w:hint="eastAsia"/>
          <w:kern w:val="0"/>
          <w:sz w:val="30"/>
          <w:szCs w:val="30"/>
        </w:rPr>
        <w:t>份。同时，将评审表电子版发送至各系统联系人电子信箱。</w:t>
      </w:r>
    </w:p>
    <w:p w:rsidR="0063237E" w:rsidRDefault="0063237E" w:rsidP="00433EBB">
      <w:pPr>
        <w:widowControl/>
        <w:spacing w:line="600" w:lineRule="exact"/>
        <w:ind w:firstLineChars="200" w:firstLine="31680"/>
        <w:jc w:val="left"/>
        <w:rPr>
          <w:rFonts w:ascii="仿宋_GB2312" w:eastAsia="仿宋_GB2312" w:hAnsi="宋体" w:cs="仿宋_GB2312"/>
          <w:kern w:val="0"/>
          <w:sz w:val="30"/>
          <w:szCs w:val="30"/>
        </w:rPr>
      </w:pPr>
      <w:r>
        <w:rPr>
          <w:rFonts w:ascii="仿宋_GB2312" w:eastAsia="仿宋_GB2312" w:hAnsi="宋体" w:cs="仿宋_GB2312"/>
          <w:kern w:val="0"/>
          <w:sz w:val="30"/>
          <w:szCs w:val="30"/>
        </w:rPr>
        <w:t>2</w:t>
      </w:r>
      <w:r>
        <w:rPr>
          <w:rFonts w:ascii="仿宋_GB2312" w:eastAsia="仿宋_GB2312" w:hAnsi="宋体" w:cs="仿宋_GB2312" w:hint="eastAsia"/>
          <w:kern w:val="0"/>
          <w:sz w:val="30"/>
          <w:szCs w:val="30"/>
        </w:rPr>
        <w:t>．申报材料中的评审表需加盖单位公章，参评成果必须是原件。其中公开发表论文可使用复印件，但报送材料时须将原件一并送审（原件审核后可以带回）。</w:t>
      </w:r>
      <w:r>
        <w:rPr>
          <w:rFonts w:ascii="仿宋_GB2312" w:eastAsia="仿宋_GB2312" w:hAnsi="宋体" w:cs="仿宋_GB2312"/>
          <w:kern w:val="0"/>
          <w:sz w:val="30"/>
          <w:szCs w:val="30"/>
        </w:rPr>
        <w:t xml:space="preserve"> </w:t>
      </w:r>
    </w:p>
    <w:p w:rsidR="0063237E" w:rsidRDefault="0063237E">
      <w:pPr>
        <w:widowControl/>
        <w:spacing w:line="600" w:lineRule="exact"/>
        <w:ind w:firstLine="600"/>
        <w:jc w:val="left"/>
        <w:rPr>
          <w:rFonts w:ascii="仿宋_GB2312" w:eastAsia="仿宋_GB2312" w:hAnsi="宋体" w:cs="仿宋_GB2312"/>
          <w:color w:val="000000"/>
          <w:kern w:val="0"/>
          <w:sz w:val="30"/>
          <w:szCs w:val="30"/>
        </w:rPr>
      </w:pPr>
      <w:r>
        <w:rPr>
          <w:rFonts w:ascii="仿宋_GB2312" w:eastAsia="仿宋_GB2312" w:hAnsi="宋体" w:cs="仿宋_GB2312"/>
          <w:color w:val="000000"/>
          <w:kern w:val="0"/>
          <w:sz w:val="30"/>
          <w:szCs w:val="30"/>
        </w:rPr>
        <w:t>3</w:t>
      </w:r>
      <w:r>
        <w:rPr>
          <w:rFonts w:ascii="仿宋_GB2312" w:eastAsia="仿宋_GB2312" w:hAnsi="宋体" w:cs="仿宋_GB2312" w:hint="eastAsia"/>
          <w:color w:val="000000"/>
          <w:kern w:val="0"/>
          <w:sz w:val="30"/>
          <w:szCs w:val="30"/>
        </w:rPr>
        <w:t>．每项成果的全部申报材料须装入资料袋（一项一袋），资料袋封面注明项目名称、申报单位、主要申报人和主管部门（单位）名称。</w:t>
      </w:r>
      <w:r>
        <w:rPr>
          <w:rFonts w:ascii="仿宋_GB2312" w:eastAsia="仿宋_GB2312" w:hAnsi="宋体" w:cs="仿宋_GB2312"/>
          <w:color w:val="000000"/>
          <w:kern w:val="0"/>
          <w:sz w:val="30"/>
          <w:szCs w:val="30"/>
        </w:rPr>
        <w:t xml:space="preserve"> </w:t>
      </w:r>
    </w:p>
    <w:p w:rsidR="0063237E" w:rsidRDefault="0063237E" w:rsidP="00433EBB">
      <w:pPr>
        <w:widowControl/>
        <w:spacing w:line="620" w:lineRule="exact"/>
        <w:ind w:firstLineChars="200" w:firstLine="31680"/>
        <w:jc w:val="left"/>
        <w:rPr>
          <w:rFonts w:ascii="仿宋_GB2312" w:eastAsia="仿宋_GB2312" w:hAnsi="宋体" w:cs="仿宋_GB2312"/>
          <w:color w:val="000000"/>
          <w:kern w:val="0"/>
          <w:sz w:val="30"/>
          <w:szCs w:val="30"/>
        </w:rPr>
      </w:pPr>
      <w:r>
        <w:rPr>
          <w:rFonts w:ascii="仿宋_GB2312" w:eastAsia="仿宋_GB2312" w:hAnsi="宋体" w:cs="仿宋_GB2312"/>
          <w:color w:val="000000"/>
          <w:kern w:val="0"/>
          <w:sz w:val="30"/>
          <w:szCs w:val="30"/>
        </w:rPr>
        <w:t>4</w:t>
      </w:r>
      <w:r>
        <w:rPr>
          <w:rFonts w:ascii="仿宋_GB2312" w:eastAsia="仿宋_GB2312" w:hAnsi="宋体" w:cs="仿宋_GB2312" w:hint="eastAsia"/>
          <w:color w:val="000000"/>
          <w:kern w:val="0"/>
          <w:sz w:val="30"/>
          <w:szCs w:val="30"/>
        </w:rPr>
        <w:t>．参评成果论文、论著必须是具有</w:t>
      </w:r>
      <w:r>
        <w:rPr>
          <w:rFonts w:ascii="仿宋_GB2312" w:eastAsia="仿宋_GB2312" w:hAnsi="宋体" w:cs="仿宋_GB2312"/>
          <w:color w:val="000000"/>
          <w:kern w:val="0"/>
          <w:sz w:val="30"/>
          <w:szCs w:val="30"/>
        </w:rPr>
        <w:t>CN</w:t>
      </w:r>
      <w:r>
        <w:rPr>
          <w:rFonts w:ascii="仿宋_GB2312" w:eastAsia="仿宋_GB2312" w:hAnsi="宋体" w:cs="仿宋_GB2312" w:hint="eastAsia"/>
          <w:color w:val="000000"/>
          <w:kern w:val="0"/>
          <w:sz w:val="30"/>
          <w:szCs w:val="30"/>
        </w:rPr>
        <w:t>号的公开出版刊物发表或出版社（</w:t>
      </w:r>
      <w:r>
        <w:rPr>
          <w:rFonts w:ascii="仿宋_GB2312" w:eastAsia="仿宋_GB2312" w:hAnsi="宋体" w:cs="仿宋_GB2312"/>
          <w:color w:val="000000"/>
          <w:kern w:val="0"/>
          <w:sz w:val="30"/>
          <w:szCs w:val="30"/>
        </w:rPr>
        <w:t>ISBN</w:t>
      </w:r>
      <w:r>
        <w:rPr>
          <w:rFonts w:ascii="仿宋_GB2312" w:eastAsia="仿宋_GB2312" w:hAnsi="宋体" w:cs="仿宋_GB2312" w:hint="eastAsia"/>
          <w:color w:val="000000"/>
          <w:kern w:val="0"/>
          <w:sz w:val="30"/>
          <w:szCs w:val="30"/>
        </w:rPr>
        <w:t>号）正式出版。论文、论著、专利和软件著作等发表、出版、登记或应用时间限于</w:t>
      </w:r>
      <w:r>
        <w:rPr>
          <w:rFonts w:ascii="仿宋_GB2312" w:eastAsia="仿宋_GB2312" w:hAnsi="宋体" w:cs="仿宋_GB2312"/>
          <w:color w:val="000000"/>
          <w:kern w:val="0"/>
          <w:sz w:val="30"/>
          <w:szCs w:val="30"/>
        </w:rPr>
        <w:t>2017</w:t>
      </w:r>
      <w:r>
        <w:rPr>
          <w:rFonts w:ascii="仿宋_GB2312" w:eastAsia="仿宋_GB2312" w:hAnsi="宋体" w:cs="仿宋_GB2312" w:hint="eastAsia"/>
          <w:color w:val="000000"/>
          <w:kern w:val="0"/>
          <w:sz w:val="30"/>
          <w:szCs w:val="30"/>
        </w:rPr>
        <w:t>年</w:t>
      </w:r>
      <w:r>
        <w:rPr>
          <w:rFonts w:ascii="仿宋_GB2312" w:eastAsia="仿宋_GB2312" w:hAnsi="宋体" w:cs="仿宋_GB2312"/>
          <w:color w:val="000000"/>
          <w:kern w:val="0"/>
          <w:sz w:val="30"/>
          <w:szCs w:val="30"/>
        </w:rPr>
        <w:t>1</w:t>
      </w:r>
      <w:r>
        <w:rPr>
          <w:rFonts w:ascii="仿宋_GB2312" w:eastAsia="仿宋_GB2312" w:hAnsi="宋体" w:cs="仿宋_GB2312" w:hint="eastAsia"/>
          <w:color w:val="000000"/>
          <w:kern w:val="0"/>
          <w:sz w:val="30"/>
          <w:szCs w:val="30"/>
        </w:rPr>
        <w:t>月至</w:t>
      </w:r>
      <w:r>
        <w:rPr>
          <w:rFonts w:ascii="仿宋_GB2312" w:eastAsia="仿宋_GB2312" w:hAnsi="宋体" w:cs="仿宋_GB2312"/>
          <w:color w:val="000000"/>
          <w:kern w:val="0"/>
          <w:sz w:val="30"/>
          <w:szCs w:val="30"/>
        </w:rPr>
        <w:t>2018</w:t>
      </w:r>
      <w:bookmarkStart w:id="0" w:name="_GoBack"/>
      <w:bookmarkEnd w:id="0"/>
      <w:r>
        <w:rPr>
          <w:rFonts w:ascii="仿宋_GB2312" w:eastAsia="仿宋_GB2312" w:hAnsi="宋体" w:cs="仿宋_GB2312" w:hint="eastAsia"/>
          <w:color w:val="000000"/>
          <w:kern w:val="0"/>
          <w:sz w:val="30"/>
          <w:szCs w:val="30"/>
        </w:rPr>
        <w:t>年</w:t>
      </w:r>
      <w:r>
        <w:rPr>
          <w:rFonts w:ascii="仿宋_GB2312" w:eastAsia="仿宋_GB2312" w:hAnsi="宋体" w:cs="仿宋_GB2312"/>
          <w:color w:val="000000"/>
          <w:kern w:val="0"/>
          <w:sz w:val="30"/>
          <w:szCs w:val="30"/>
        </w:rPr>
        <w:t>8</w:t>
      </w:r>
      <w:r>
        <w:rPr>
          <w:rFonts w:ascii="仿宋_GB2312" w:eastAsia="仿宋_GB2312" w:hAnsi="宋体" w:cs="仿宋_GB2312" w:hint="eastAsia"/>
          <w:color w:val="000000"/>
          <w:kern w:val="0"/>
          <w:sz w:val="30"/>
          <w:szCs w:val="30"/>
        </w:rPr>
        <w:t>月。</w:t>
      </w:r>
      <w:r>
        <w:rPr>
          <w:rFonts w:ascii="仿宋_GB2312" w:eastAsia="仿宋_GB2312" w:hAnsi="宋体" w:cs="仿宋_GB2312" w:hint="eastAsia"/>
          <w:kern w:val="0"/>
          <w:sz w:val="30"/>
          <w:szCs w:val="30"/>
        </w:rPr>
        <w:t>申报人不能作为主持人同时申报两项。如果该成果是以第二或其他完成人申报的，必须获得第一完成人的授权，随材料报送第一完成人签字认可和盖有单位公章的声明。在此评审年限</w:t>
      </w:r>
      <w:r>
        <w:rPr>
          <w:rFonts w:ascii="仿宋_GB2312" w:eastAsia="仿宋_GB2312" w:hAnsi="宋体" w:cs="仿宋_GB2312" w:hint="eastAsia"/>
          <w:color w:val="000000"/>
          <w:kern w:val="0"/>
          <w:sz w:val="30"/>
          <w:szCs w:val="30"/>
        </w:rPr>
        <w:t>内已评审过的成果，不再列为此次评审范围。</w:t>
      </w:r>
      <w:r>
        <w:rPr>
          <w:rFonts w:ascii="仿宋_GB2312" w:eastAsia="仿宋_GB2312" w:hAnsi="宋体" w:cs="仿宋_GB2312"/>
          <w:color w:val="000000"/>
          <w:kern w:val="0"/>
          <w:sz w:val="30"/>
          <w:szCs w:val="30"/>
        </w:rPr>
        <w:t xml:space="preserve"> </w:t>
      </w:r>
    </w:p>
    <w:p w:rsidR="0063237E" w:rsidRDefault="0063237E" w:rsidP="00433EBB">
      <w:pPr>
        <w:widowControl/>
        <w:spacing w:line="620" w:lineRule="exact"/>
        <w:ind w:firstLineChars="200" w:firstLine="31680"/>
        <w:jc w:val="left"/>
        <w:rPr>
          <w:rFonts w:ascii="仿宋_GB2312" w:eastAsia="仿宋_GB2312" w:hAnsi="宋体" w:cs="仿宋_GB2312"/>
          <w:color w:val="000000"/>
          <w:kern w:val="0"/>
          <w:sz w:val="30"/>
          <w:szCs w:val="30"/>
        </w:rPr>
      </w:pPr>
      <w:r>
        <w:rPr>
          <w:rFonts w:ascii="仿宋_GB2312" w:eastAsia="仿宋_GB2312" w:hAnsi="宋体" w:cs="仿宋_GB2312"/>
          <w:color w:val="000000"/>
          <w:kern w:val="0"/>
          <w:sz w:val="30"/>
          <w:szCs w:val="30"/>
        </w:rPr>
        <w:t>5</w:t>
      </w:r>
      <w:r>
        <w:rPr>
          <w:rFonts w:ascii="仿宋_GB2312" w:eastAsia="仿宋_GB2312" w:hAnsi="宋体" w:cs="仿宋_GB2312" w:hint="eastAsia"/>
          <w:color w:val="000000"/>
          <w:kern w:val="0"/>
          <w:sz w:val="30"/>
          <w:szCs w:val="30"/>
        </w:rPr>
        <w:t>．评审委员会办公室对收到的参评成果、评审表及其他有关材料登记后，提交学术评审委员会进行评选。</w:t>
      </w:r>
      <w:r>
        <w:rPr>
          <w:rFonts w:ascii="仿宋_GB2312" w:eastAsia="仿宋_GB2312" w:hAnsi="宋体" w:cs="仿宋_GB2312"/>
          <w:color w:val="000000"/>
          <w:kern w:val="0"/>
          <w:sz w:val="30"/>
          <w:szCs w:val="30"/>
        </w:rPr>
        <w:t xml:space="preserve"> </w:t>
      </w:r>
    </w:p>
    <w:p w:rsidR="0063237E" w:rsidRDefault="0063237E" w:rsidP="00433EBB">
      <w:pPr>
        <w:widowControl/>
        <w:spacing w:line="620" w:lineRule="exact"/>
        <w:ind w:firstLineChars="200" w:firstLine="31680"/>
        <w:jc w:val="left"/>
        <w:rPr>
          <w:rFonts w:ascii="仿宋_GB2312" w:eastAsia="仿宋_GB2312" w:hAnsi="宋体" w:cs="仿宋_GB2312"/>
          <w:color w:val="000000"/>
          <w:kern w:val="0"/>
          <w:sz w:val="30"/>
          <w:szCs w:val="30"/>
        </w:rPr>
      </w:pPr>
      <w:r>
        <w:rPr>
          <w:rFonts w:ascii="仿宋_GB2312" w:eastAsia="仿宋_GB2312" w:hAnsi="宋体" w:cs="仿宋_GB2312"/>
          <w:color w:val="000000"/>
          <w:kern w:val="0"/>
          <w:sz w:val="30"/>
          <w:szCs w:val="30"/>
        </w:rPr>
        <w:br w:type="page"/>
      </w:r>
    </w:p>
    <w:p w:rsidR="0063237E" w:rsidRDefault="0063237E">
      <w:pPr>
        <w:widowControl/>
        <w:spacing w:line="384" w:lineRule="auto"/>
        <w:rPr>
          <w:rFonts w:ascii="黑体" w:eastAsia="黑体" w:hAnsi="宋体" w:cs="黑体"/>
          <w:color w:val="000000"/>
          <w:kern w:val="0"/>
          <w:sz w:val="30"/>
          <w:szCs w:val="30"/>
        </w:rPr>
      </w:pPr>
      <w:r>
        <w:rPr>
          <w:rFonts w:ascii="黑体" w:eastAsia="黑体" w:hAnsi="宋体" w:cs="黑体" w:hint="eastAsia"/>
          <w:color w:val="000000"/>
          <w:kern w:val="0"/>
          <w:sz w:val="30"/>
          <w:szCs w:val="30"/>
        </w:rPr>
        <w:t>附件</w:t>
      </w:r>
      <w:r>
        <w:rPr>
          <w:rFonts w:ascii="黑体" w:eastAsia="黑体" w:hAnsi="宋体" w:cs="黑体"/>
          <w:color w:val="000000"/>
          <w:kern w:val="0"/>
          <w:sz w:val="30"/>
          <w:szCs w:val="30"/>
        </w:rPr>
        <w:t>2</w:t>
      </w:r>
    </w:p>
    <w:p w:rsidR="0063237E" w:rsidRDefault="0063237E">
      <w:pPr>
        <w:widowControl/>
        <w:spacing w:line="384" w:lineRule="auto"/>
        <w:rPr>
          <w:rFonts w:ascii="黑体" w:eastAsia="黑体"/>
          <w:color w:val="000000"/>
          <w:kern w:val="0"/>
          <w:sz w:val="36"/>
          <w:szCs w:val="36"/>
        </w:rPr>
      </w:pPr>
    </w:p>
    <w:p w:rsidR="0063237E" w:rsidRDefault="0063237E">
      <w:pPr>
        <w:widowControl/>
        <w:spacing w:line="384" w:lineRule="auto"/>
        <w:jc w:val="center"/>
        <w:rPr>
          <w:rFonts w:ascii="华文中宋" w:eastAsia="华文中宋"/>
          <w:b/>
          <w:bCs/>
          <w:color w:val="000000"/>
          <w:kern w:val="0"/>
          <w:sz w:val="36"/>
          <w:szCs w:val="36"/>
        </w:rPr>
      </w:pPr>
    </w:p>
    <w:p w:rsidR="0063237E" w:rsidRDefault="0063237E">
      <w:pPr>
        <w:widowControl/>
        <w:spacing w:line="384" w:lineRule="auto"/>
        <w:jc w:val="center"/>
        <w:rPr>
          <w:rFonts w:ascii="华文中宋" w:eastAsia="华文中宋"/>
          <w:b/>
          <w:bCs/>
          <w:color w:val="000000"/>
          <w:kern w:val="0"/>
          <w:sz w:val="36"/>
          <w:szCs w:val="36"/>
        </w:rPr>
      </w:pPr>
    </w:p>
    <w:p w:rsidR="0063237E" w:rsidRDefault="0063237E">
      <w:pPr>
        <w:widowControl/>
        <w:spacing w:line="620" w:lineRule="exact"/>
        <w:jc w:val="center"/>
        <w:rPr>
          <w:rFonts w:ascii="华文中宋" w:eastAsia="华文中宋"/>
          <w:b/>
          <w:bCs/>
          <w:kern w:val="0"/>
          <w:sz w:val="52"/>
          <w:szCs w:val="52"/>
        </w:rPr>
      </w:pPr>
      <w:r>
        <w:rPr>
          <w:rFonts w:ascii="华文中宋" w:eastAsia="华文中宋" w:cs="华文中宋" w:hint="eastAsia"/>
          <w:b/>
          <w:bCs/>
          <w:kern w:val="0"/>
          <w:sz w:val="52"/>
          <w:szCs w:val="52"/>
        </w:rPr>
        <w:t>河南省图书情报学术成果奖</w:t>
      </w:r>
    </w:p>
    <w:p w:rsidR="0063237E" w:rsidRDefault="0063237E">
      <w:pPr>
        <w:widowControl/>
        <w:spacing w:line="620" w:lineRule="exact"/>
        <w:jc w:val="center"/>
        <w:rPr>
          <w:rFonts w:ascii="华文中宋" w:eastAsia="华文中宋"/>
          <w:b/>
          <w:bCs/>
          <w:kern w:val="0"/>
          <w:sz w:val="52"/>
          <w:szCs w:val="52"/>
        </w:rPr>
      </w:pPr>
    </w:p>
    <w:p w:rsidR="0063237E" w:rsidRDefault="0063237E">
      <w:pPr>
        <w:widowControl/>
        <w:spacing w:line="620" w:lineRule="exact"/>
        <w:jc w:val="center"/>
        <w:rPr>
          <w:rFonts w:ascii="华文中宋" w:eastAsia="华文中宋"/>
          <w:b/>
          <w:bCs/>
          <w:kern w:val="0"/>
          <w:sz w:val="52"/>
          <w:szCs w:val="52"/>
        </w:rPr>
      </w:pPr>
    </w:p>
    <w:p w:rsidR="0063237E" w:rsidRDefault="0063237E">
      <w:pPr>
        <w:widowControl/>
        <w:spacing w:line="620" w:lineRule="exact"/>
        <w:jc w:val="center"/>
        <w:rPr>
          <w:rFonts w:ascii="仿宋_GB2312" w:eastAsia="仿宋_GB2312" w:hAnsi="宋体"/>
          <w:color w:val="000000"/>
          <w:kern w:val="0"/>
          <w:sz w:val="30"/>
          <w:szCs w:val="30"/>
        </w:rPr>
      </w:pPr>
      <w:r>
        <w:rPr>
          <w:rFonts w:ascii="华文中宋" w:eastAsia="华文中宋" w:cs="华文中宋" w:hint="eastAsia"/>
          <w:b/>
          <w:bCs/>
          <w:kern w:val="0"/>
          <w:sz w:val="52"/>
          <w:szCs w:val="52"/>
        </w:rPr>
        <w:t>申</w:t>
      </w:r>
      <w:r>
        <w:rPr>
          <w:rFonts w:ascii="华文中宋" w:eastAsia="华文中宋" w:cs="华文中宋"/>
          <w:b/>
          <w:bCs/>
          <w:kern w:val="0"/>
          <w:sz w:val="52"/>
          <w:szCs w:val="52"/>
        </w:rPr>
        <w:t xml:space="preserve"> </w:t>
      </w:r>
      <w:r>
        <w:rPr>
          <w:rFonts w:ascii="华文中宋" w:eastAsia="华文中宋" w:cs="华文中宋" w:hint="eastAsia"/>
          <w:b/>
          <w:bCs/>
          <w:kern w:val="0"/>
          <w:sz w:val="52"/>
          <w:szCs w:val="52"/>
        </w:rPr>
        <w:t>报</w:t>
      </w:r>
      <w:r>
        <w:rPr>
          <w:rFonts w:ascii="华文中宋" w:eastAsia="华文中宋" w:cs="华文中宋"/>
          <w:b/>
          <w:bCs/>
          <w:kern w:val="0"/>
          <w:sz w:val="52"/>
          <w:szCs w:val="52"/>
        </w:rPr>
        <w:t xml:space="preserve"> </w:t>
      </w:r>
      <w:r>
        <w:rPr>
          <w:rFonts w:ascii="华文中宋" w:eastAsia="华文中宋" w:cs="华文中宋" w:hint="eastAsia"/>
          <w:b/>
          <w:bCs/>
          <w:kern w:val="0"/>
          <w:sz w:val="52"/>
          <w:szCs w:val="52"/>
        </w:rPr>
        <w:t>评</w:t>
      </w:r>
      <w:r>
        <w:rPr>
          <w:rFonts w:ascii="华文中宋" w:eastAsia="华文中宋" w:cs="华文中宋"/>
          <w:b/>
          <w:bCs/>
          <w:kern w:val="0"/>
          <w:sz w:val="52"/>
          <w:szCs w:val="52"/>
        </w:rPr>
        <w:t xml:space="preserve"> </w:t>
      </w:r>
      <w:r>
        <w:rPr>
          <w:rFonts w:ascii="华文中宋" w:eastAsia="华文中宋" w:cs="华文中宋" w:hint="eastAsia"/>
          <w:b/>
          <w:bCs/>
          <w:kern w:val="0"/>
          <w:sz w:val="52"/>
          <w:szCs w:val="52"/>
        </w:rPr>
        <w:t>审</w:t>
      </w:r>
      <w:r>
        <w:rPr>
          <w:rFonts w:ascii="华文中宋" w:eastAsia="华文中宋" w:cs="华文中宋"/>
          <w:b/>
          <w:bCs/>
          <w:kern w:val="0"/>
          <w:sz w:val="52"/>
          <w:szCs w:val="52"/>
        </w:rPr>
        <w:t xml:space="preserve"> </w:t>
      </w:r>
      <w:r>
        <w:rPr>
          <w:rFonts w:ascii="华文中宋" w:eastAsia="华文中宋" w:cs="华文中宋" w:hint="eastAsia"/>
          <w:b/>
          <w:bCs/>
          <w:kern w:val="0"/>
          <w:sz w:val="52"/>
          <w:szCs w:val="52"/>
        </w:rPr>
        <w:t>表</w:t>
      </w:r>
    </w:p>
    <w:p w:rsidR="0063237E" w:rsidRDefault="0063237E" w:rsidP="00433EBB">
      <w:pPr>
        <w:widowControl/>
        <w:spacing w:line="520" w:lineRule="exact"/>
        <w:ind w:firstLineChars="200" w:firstLine="31680"/>
        <w:jc w:val="left"/>
        <w:rPr>
          <w:rFonts w:ascii="宋体"/>
          <w:color w:val="494949"/>
          <w:kern w:val="0"/>
          <w:sz w:val="30"/>
          <w:szCs w:val="30"/>
        </w:rPr>
      </w:pPr>
    </w:p>
    <w:p w:rsidR="0063237E" w:rsidRDefault="0063237E" w:rsidP="00433EBB">
      <w:pPr>
        <w:widowControl/>
        <w:spacing w:line="520" w:lineRule="exact"/>
        <w:ind w:firstLineChars="200" w:firstLine="31680"/>
        <w:jc w:val="left"/>
        <w:rPr>
          <w:rFonts w:ascii="宋体"/>
          <w:color w:val="494949"/>
          <w:kern w:val="0"/>
          <w:sz w:val="30"/>
          <w:szCs w:val="30"/>
        </w:rPr>
      </w:pPr>
    </w:p>
    <w:p w:rsidR="0063237E" w:rsidRDefault="0063237E" w:rsidP="00433EBB">
      <w:pPr>
        <w:widowControl/>
        <w:spacing w:line="520" w:lineRule="exact"/>
        <w:ind w:firstLineChars="200" w:firstLine="31680"/>
        <w:jc w:val="left"/>
        <w:rPr>
          <w:rFonts w:ascii="宋体"/>
          <w:color w:val="494949"/>
          <w:kern w:val="0"/>
          <w:sz w:val="30"/>
          <w:szCs w:val="30"/>
        </w:rPr>
      </w:pPr>
    </w:p>
    <w:p w:rsidR="0063237E" w:rsidRDefault="0063237E" w:rsidP="00433EBB">
      <w:pPr>
        <w:widowControl/>
        <w:spacing w:line="520" w:lineRule="exact"/>
        <w:ind w:firstLineChars="200" w:firstLine="31680"/>
        <w:jc w:val="left"/>
        <w:rPr>
          <w:rFonts w:ascii="宋体"/>
          <w:color w:val="494949"/>
          <w:kern w:val="0"/>
          <w:sz w:val="30"/>
          <w:szCs w:val="30"/>
        </w:rPr>
      </w:pPr>
    </w:p>
    <w:p w:rsidR="0063237E" w:rsidRDefault="0063237E" w:rsidP="00433EBB">
      <w:pPr>
        <w:widowControl/>
        <w:spacing w:line="520" w:lineRule="exact"/>
        <w:ind w:firstLineChars="200" w:firstLine="31680"/>
        <w:jc w:val="left"/>
        <w:rPr>
          <w:rFonts w:ascii="宋体"/>
          <w:color w:val="494949"/>
          <w:kern w:val="0"/>
          <w:sz w:val="30"/>
          <w:szCs w:val="30"/>
        </w:rPr>
      </w:pPr>
    </w:p>
    <w:p w:rsidR="0063237E" w:rsidRDefault="0063237E" w:rsidP="00433EBB">
      <w:pPr>
        <w:widowControl/>
        <w:spacing w:line="520" w:lineRule="exact"/>
        <w:ind w:firstLineChars="300" w:firstLine="31680"/>
        <w:jc w:val="left"/>
        <w:rPr>
          <w:rFonts w:ascii="宋体"/>
          <w:b/>
          <w:bCs/>
          <w:color w:val="494949"/>
          <w:kern w:val="0"/>
          <w:sz w:val="30"/>
          <w:szCs w:val="30"/>
        </w:rPr>
      </w:pPr>
      <w:r>
        <w:rPr>
          <w:rFonts w:ascii="宋体" w:hAnsi="宋体" w:cs="宋体" w:hint="eastAsia"/>
          <w:b/>
          <w:bCs/>
          <w:color w:val="494949"/>
          <w:kern w:val="0"/>
          <w:sz w:val="30"/>
          <w:szCs w:val="30"/>
        </w:rPr>
        <w:t>项目名称：</w:t>
      </w:r>
    </w:p>
    <w:p w:rsidR="0063237E" w:rsidRDefault="0063237E" w:rsidP="00433EBB">
      <w:pPr>
        <w:widowControl/>
        <w:spacing w:line="520" w:lineRule="exact"/>
        <w:ind w:firstLineChars="300" w:firstLine="31680"/>
        <w:jc w:val="left"/>
        <w:rPr>
          <w:rFonts w:ascii="宋体"/>
          <w:b/>
          <w:bCs/>
          <w:color w:val="494949"/>
          <w:kern w:val="0"/>
          <w:sz w:val="30"/>
          <w:szCs w:val="30"/>
        </w:rPr>
      </w:pPr>
    </w:p>
    <w:p w:rsidR="0063237E" w:rsidRDefault="0063237E" w:rsidP="00433EBB">
      <w:pPr>
        <w:widowControl/>
        <w:spacing w:line="520" w:lineRule="exact"/>
        <w:ind w:firstLineChars="300" w:firstLine="31680"/>
        <w:jc w:val="left"/>
        <w:rPr>
          <w:rFonts w:ascii="宋体"/>
          <w:b/>
          <w:bCs/>
          <w:color w:val="494949"/>
          <w:kern w:val="0"/>
          <w:sz w:val="30"/>
          <w:szCs w:val="30"/>
        </w:rPr>
      </w:pPr>
      <w:r>
        <w:rPr>
          <w:rFonts w:ascii="宋体" w:hAnsi="宋体" w:cs="宋体" w:hint="eastAsia"/>
          <w:b/>
          <w:bCs/>
          <w:color w:val="494949"/>
          <w:kern w:val="0"/>
          <w:sz w:val="30"/>
          <w:szCs w:val="30"/>
        </w:rPr>
        <w:t>申报单位：</w:t>
      </w:r>
    </w:p>
    <w:p w:rsidR="0063237E" w:rsidRDefault="0063237E" w:rsidP="00433EBB">
      <w:pPr>
        <w:widowControl/>
        <w:spacing w:line="520" w:lineRule="exact"/>
        <w:ind w:firstLineChars="300" w:firstLine="31680"/>
        <w:jc w:val="left"/>
        <w:rPr>
          <w:rFonts w:ascii="宋体"/>
          <w:b/>
          <w:bCs/>
          <w:color w:val="494949"/>
          <w:kern w:val="0"/>
          <w:sz w:val="30"/>
          <w:szCs w:val="30"/>
        </w:rPr>
      </w:pPr>
    </w:p>
    <w:p w:rsidR="0063237E" w:rsidRDefault="0063237E" w:rsidP="00433EBB">
      <w:pPr>
        <w:widowControl/>
        <w:spacing w:line="520" w:lineRule="exact"/>
        <w:ind w:firstLineChars="300" w:firstLine="31680"/>
        <w:jc w:val="left"/>
        <w:rPr>
          <w:rFonts w:ascii="宋体"/>
          <w:b/>
          <w:bCs/>
          <w:color w:val="494949"/>
          <w:kern w:val="0"/>
          <w:sz w:val="30"/>
          <w:szCs w:val="30"/>
        </w:rPr>
      </w:pPr>
      <w:r>
        <w:rPr>
          <w:rFonts w:ascii="宋体" w:hAnsi="宋体" w:cs="宋体" w:hint="eastAsia"/>
          <w:b/>
          <w:bCs/>
          <w:color w:val="494949"/>
          <w:kern w:val="0"/>
          <w:sz w:val="30"/>
          <w:szCs w:val="30"/>
        </w:rPr>
        <w:t>主管单位：</w:t>
      </w:r>
    </w:p>
    <w:p w:rsidR="0063237E" w:rsidRDefault="0063237E" w:rsidP="00433EBB">
      <w:pPr>
        <w:widowControl/>
        <w:spacing w:line="520" w:lineRule="exact"/>
        <w:ind w:firstLineChars="300" w:firstLine="31680"/>
        <w:jc w:val="left"/>
        <w:rPr>
          <w:rFonts w:ascii="宋体"/>
          <w:color w:val="494949"/>
          <w:kern w:val="0"/>
          <w:sz w:val="30"/>
          <w:szCs w:val="30"/>
        </w:rPr>
      </w:pPr>
    </w:p>
    <w:p w:rsidR="0063237E" w:rsidRDefault="0063237E" w:rsidP="00433EBB">
      <w:pPr>
        <w:widowControl/>
        <w:spacing w:line="520" w:lineRule="exact"/>
        <w:ind w:firstLineChars="300" w:firstLine="31680"/>
        <w:jc w:val="left"/>
        <w:rPr>
          <w:rFonts w:ascii="宋体"/>
          <w:color w:val="494949"/>
          <w:kern w:val="0"/>
          <w:sz w:val="30"/>
          <w:szCs w:val="30"/>
        </w:rPr>
      </w:pPr>
    </w:p>
    <w:p w:rsidR="0063237E" w:rsidRDefault="0063237E" w:rsidP="00433EBB">
      <w:pPr>
        <w:widowControl/>
        <w:spacing w:line="520" w:lineRule="exact"/>
        <w:ind w:firstLineChars="300" w:firstLine="31680"/>
        <w:jc w:val="left"/>
        <w:rPr>
          <w:rFonts w:ascii="宋体"/>
          <w:color w:val="494949"/>
          <w:kern w:val="0"/>
          <w:sz w:val="30"/>
          <w:szCs w:val="30"/>
        </w:rPr>
      </w:pPr>
    </w:p>
    <w:p w:rsidR="0063237E" w:rsidRDefault="0063237E" w:rsidP="00433EBB">
      <w:pPr>
        <w:widowControl/>
        <w:spacing w:line="520" w:lineRule="exact"/>
        <w:ind w:firstLineChars="300" w:firstLine="31680"/>
        <w:jc w:val="left"/>
        <w:rPr>
          <w:rFonts w:ascii="宋体"/>
          <w:color w:val="494949"/>
          <w:kern w:val="0"/>
          <w:sz w:val="30"/>
          <w:szCs w:val="30"/>
        </w:rPr>
      </w:pPr>
    </w:p>
    <w:p w:rsidR="0063237E" w:rsidRDefault="0063237E" w:rsidP="00433EBB">
      <w:pPr>
        <w:widowControl/>
        <w:spacing w:line="520" w:lineRule="exact"/>
        <w:ind w:firstLineChars="300" w:firstLine="31680"/>
        <w:jc w:val="left"/>
        <w:rPr>
          <w:rFonts w:ascii="宋体"/>
          <w:color w:val="494949"/>
          <w:kern w:val="0"/>
          <w:sz w:val="30"/>
          <w:szCs w:val="30"/>
        </w:rPr>
      </w:pPr>
    </w:p>
    <w:p w:rsidR="0063237E" w:rsidRDefault="0063237E" w:rsidP="00433EBB">
      <w:pPr>
        <w:widowControl/>
        <w:spacing w:line="520" w:lineRule="exact"/>
        <w:ind w:firstLineChars="300" w:firstLine="31680"/>
        <w:jc w:val="left"/>
        <w:rPr>
          <w:rFonts w:ascii="宋体"/>
          <w:color w:val="494949"/>
          <w:kern w:val="0"/>
          <w:sz w:val="30"/>
          <w:szCs w:val="30"/>
        </w:rPr>
      </w:pPr>
      <w:r>
        <w:rPr>
          <w:rFonts w:ascii="宋体" w:hAnsi="宋体" w:cs="宋体" w:hint="eastAsia"/>
          <w:color w:val="494949"/>
          <w:kern w:val="0"/>
          <w:sz w:val="30"/>
          <w:szCs w:val="30"/>
        </w:rPr>
        <w:t>填报日期：</w:t>
      </w:r>
      <w:r>
        <w:rPr>
          <w:rFonts w:ascii="宋体" w:hAnsi="宋体" w:cs="宋体"/>
          <w:color w:val="494949"/>
          <w:kern w:val="0"/>
          <w:sz w:val="30"/>
          <w:szCs w:val="30"/>
        </w:rPr>
        <w:t xml:space="preserve">      </w:t>
      </w:r>
      <w:r>
        <w:rPr>
          <w:rFonts w:ascii="宋体" w:hAnsi="宋体" w:cs="宋体" w:hint="eastAsia"/>
          <w:color w:val="494949"/>
          <w:kern w:val="0"/>
          <w:sz w:val="30"/>
          <w:szCs w:val="30"/>
        </w:rPr>
        <w:t>年</w:t>
      </w:r>
      <w:r>
        <w:rPr>
          <w:rFonts w:ascii="宋体" w:hAnsi="宋体" w:cs="宋体"/>
          <w:color w:val="494949"/>
          <w:kern w:val="0"/>
          <w:sz w:val="30"/>
          <w:szCs w:val="30"/>
        </w:rPr>
        <w:t xml:space="preserve">     </w:t>
      </w:r>
      <w:r>
        <w:rPr>
          <w:rFonts w:ascii="宋体" w:hAnsi="宋体" w:cs="宋体" w:hint="eastAsia"/>
          <w:color w:val="494949"/>
          <w:kern w:val="0"/>
          <w:sz w:val="30"/>
          <w:szCs w:val="30"/>
        </w:rPr>
        <w:t>月</w:t>
      </w:r>
      <w:r>
        <w:rPr>
          <w:rFonts w:ascii="宋体" w:hAnsi="宋体" w:cs="宋体"/>
          <w:color w:val="494949"/>
          <w:kern w:val="0"/>
          <w:sz w:val="30"/>
          <w:szCs w:val="30"/>
        </w:rPr>
        <w:t xml:space="preserve">     </w:t>
      </w:r>
      <w:r>
        <w:rPr>
          <w:rFonts w:ascii="宋体" w:hAnsi="宋体" w:cs="宋体" w:hint="eastAsia"/>
          <w:color w:val="494949"/>
          <w:kern w:val="0"/>
          <w:sz w:val="30"/>
          <w:szCs w:val="30"/>
        </w:rPr>
        <w:t>日</w:t>
      </w:r>
    </w:p>
    <w:p w:rsidR="0063237E" w:rsidRDefault="0063237E" w:rsidP="00433EBB">
      <w:pPr>
        <w:widowControl/>
        <w:spacing w:line="520" w:lineRule="exact"/>
        <w:ind w:firstLineChars="300" w:firstLine="31680"/>
        <w:jc w:val="left"/>
        <w:rPr>
          <w:rFonts w:ascii="宋体"/>
          <w:color w:val="494949"/>
          <w:kern w:val="0"/>
          <w:sz w:val="30"/>
          <w:szCs w:val="30"/>
        </w:rPr>
      </w:pPr>
      <w:r>
        <w:rPr>
          <w:rFonts w:ascii="宋体"/>
          <w:color w:val="494949"/>
          <w:kern w:val="0"/>
          <w:sz w:val="30"/>
          <w:szCs w:val="30"/>
        </w:rPr>
        <w:br w:type="page"/>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0"/>
        <w:gridCol w:w="219"/>
        <w:gridCol w:w="542"/>
        <w:gridCol w:w="589"/>
        <w:gridCol w:w="1096"/>
        <w:gridCol w:w="334"/>
        <w:gridCol w:w="1247"/>
        <w:gridCol w:w="219"/>
        <w:gridCol w:w="4142"/>
      </w:tblGrid>
      <w:tr w:rsidR="0063237E">
        <w:trPr>
          <w:trHeight w:val="737"/>
          <w:jc w:val="center"/>
        </w:trPr>
        <w:tc>
          <w:tcPr>
            <w:tcW w:w="1731" w:type="dxa"/>
            <w:gridSpan w:val="3"/>
            <w:vAlign w:val="center"/>
          </w:tcPr>
          <w:p w:rsidR="0063237E" w:rsidRPr="000400CA" w:rsidRDefault="0063237E" w:rsidP="000400CA">
            <w:pPr>
              <w:widowControl/>
              <w:jc w:val="center"/>
              <w:rPr>
                <w:rFonts w:ascii="仿宋_GB2312" w:eastAsia="仿宋_GB2312" w:hAnsi="宋体"/>
                <w:b/>
                <w:bCs/>
                <w:color w:val="000000"/>
                <w:kern w:val="0"/>
                <w:sz w:val="30"/>
                <w:szCs w:val="30"/>
              </w:rPr>
            </w:pPr>
            <w:r w:rsidRPr="000400CA">
              <w:rPr>
                <w:rFonts w:ascii="仿宋_GB2312" w:eastAsia="仿宋_GB2312" w:hAnsi="宋体" w:cs="仿宋_GB2312" w:hint="eastAsia"/>
                <w:b/>
                <w:bCs/>
                <w:color w:val="000000"/>
                <w:kern w:val="0"/>
                <w:sz w:val="30"/>
                <w:szCs w:val="30"/>
              </w:rPr>
              <w:t>成果名称</w:t>
            </w:r>
          </w:p>
        </w:tc>
        <w:tc>
          <w:tcPr>
            <w:tcW w:w="7627" w:type="dxa"/>
            <w:gridSpan w:val="6"/>
            <w:vAlign w:val="center"/>
          </w:tcPr>
          <w:p w:rsidR="0063237E" w:rsidRPr="000400CA" w:rsidRDefault="0063237E" w:rsidP="000400CA">
            <w:pPr>
              <w:widowControl/>
              <w:jc w:val="center"/>
              <w:rPr>
                <w:rFonts w:ascii="仿宋_GB2312" w:eastAsia="仿宋_GB2312" w:hAnsi="宋体"/>
                <w:b/>
                <w:bCs/>
                <w:color w:val="000000"/>
                <w:kern w:val="0"/>
                <w:sz w:val="30"/>
                <w:szCs w:val="30"/>
              </w:rPr>
            </w:pPr>
          </w:p>
        </w:tc>
      </w:tr>
      <w:tr w:rsidR="0063237E">
        <w:trPr>
          <w:trHeight w:val="737"/>
          <w:jc w:val="center"/>
        </w:trPr>
        <w:tc>
          <w:tcPr>
            <w:tcW w:w="1731" w:type="dxa"/>
            <w:gridSpan w:val="3"/>
            <w:vAlign w:val="center"/>
          </w:tcPr>
          <w:p w:rsidR="0063237E" w:rsidRPr="000400CA" w:rsidRDefault="0063237E" w:rsidP="000400CA">
            <w:pPr>
              <w:widowControl/>
              <w:jc w:val="center"/>
              <w:rPr>
                <w:rFonts w:ascii="仿宋_GB2312" w:eastAsia="仿宋_GB2312" w:hAnsi="宋体"/>
                <w:b/>
                <w:bCs/>
                <w:color w:val="000000"/>
                <w:kern w:val="0"/>
                <w:sz w:val="30"/>
                <w:szCs w:val="30"/>
              </w:rPr>
            </w:pPr>
            <w:r w:rsidRPr="000400CA">
              <w:rPr>
                <w:rFonts w:ascii="仿宋_GB2312" w:eastAsia="仿宋_GB2312" w:hAnsi="宋体" w:cs="仿宋_GB2312" w:hint="eastAsia"/>
                <w:b/>
                <w:bCs/>
                <w:color w:val="000000"/>
                <w:kern w:val="0"/>
                <w:sz w:val="30"/>
                <w:szCs w:val="30"/>
              </w:rPr>
              <w:t>成果类型</w:t>
            </w:r>
          </w:p>
        </w:tc>
        <w:tc>
          <w:tcPr>
            <w:tcW w:w="7627" w:type="dxa"/>
            <w:gridSpan w:val="6"/>
            <w:vAlign w:val="center"/>
          </w:tcPr>
          <w:p w:rsidR="0063237E" w:rsidRPr="000400CA" w:rsidRDefault="0063237E" w:rsidP="000400CA">
            <w:pPr>
              <w:widowControl/>
              <w:jc w:val="center"/>
              <w:rPr>
                <w:rFonts w:ascii="仿宋_GB2312" w:eastAsia="仿宋_GB2312" w:hAnsi="宋体"/>
                <w:b/>
                <w:bCs/>
                <w:color w:val="000000"/>
                <w:kern w:val="0"/>
                <w:sz w:val="30"/>
                <w:szCs w:val="30"/>
              </w:rPr>
            </w:pPr>
          </w:p>
        </w:tc>
      </w:tr>
      <w:tr w:rsidR="0063237E">
        <w:trPr>
          <w:trHeight w:val="737"/>
          <w:jc w:val="center"/>
        </w:trPr>
        <w:tc>
          <w:tcPr>
            <w:tcW w:w="1731" w:type="dxa"/>
            <w:gridSpan w:val="3"/>
            <w:vAlign w:val="center"/>
          </w:tcPr>
          <w:p w:rsidR="0063237E" w:rsidRPr="000400CA" w:rsidRDefault="0063237E" w:rsidP="000400CA">
            <w:pPr>
              <w:widowControl/>
              <w:jc w:val="center"/>
              <w:rPr>
                <w:rFonts w:ascii="仿宋_GB2312" w:eastAsia="仿宋_GB2312" w:hAnsi="宋体"/>
                <w:b/>
                <w:bCs/>
                <w:color w:val="000000"/>
                <w:kern w:val="0"/>
                <w:sz w:val="30"/>
                <w:szCs w:val="30"/>
              </w:rPr>
            </w:pPr>
            <w:r w:rsidRPr="000400CA">
              <w:rPr>
                <w:rFonts w:ascii="仿宋_GB2312" w:eastAsia="仿宋_GB2312" w:hAnsi="宋体" w:cs="仿宋_GB2312" w:hint="eastAsia"/>
                <w:b/>
                <w:bCs/>
                <w:color w:val="000000"/>
                <w:kern w:val="0"/>
                <w:sz w:val="30"/>
                <w:szCs w:val="30"/>
              </w:rPr>
              <w:t>申报单位</w:t>
            </w:r>
          </w:p>
        </w:tc>
        <w:tc>
          <w:tcPr>
            <w:tcW w:w="7627" w:type="dxa"/>
            <w:gridSpan w:val="6"/>
            <w:vAlign w:val="center"/>
          </w:tcPr>
          <w:p w:rsidR="0063237E" w:rsidRPr="000400CA" w:rsidRDefault="0063237E" w:rsidP="000400CA">
            <w:pPr>
              <w:widowControl/>
              <w:jc w:val="center"/>
              <w:rPr>
                <w:rFonts w:ascii="仿宋_GB2312" w:eastAsia="仿宋_GB2312" w:hAnsi="宋体"/>
                <w:b/>
                <w:bCs/>
                <w:color w:val="000000"/>
                <w:kern w:val="0"/>
                <w:sz w:val="30"/>
                <w:szCs w:val="30"/>
              </w:rPr>
            </w:pPr>
          </w:p>
        </w:tc>
      </w:tr>
      <w:tr w:rsidR="0063237E">
        <w:trPr>
          <w:trHeight w:val="737"/>
          <w:jc w:val="center"/>
        </w:trPr>
        <w:tc>
          <w:tcPr>
            <w:tcW w:w="1731" w:type="dxa"/>
            <w:gridSpan w:val="3"/>
            <w:vAlign w:val="center"/>
          </w:tcPr>
          <w:p w:rsidR="0063237E" w:rsidRPr="000400CA" w:rsidRDefault="0063237E" w:rsidP="000400CA">
            <w:pPr>
              <w:widowControl/>
              <w:jc w:val="center"/>
              <w:rPr>
                <w:rFonts w:ascii="仿宋_GB2312" w:eastAsia="仿宋_GB2312" w:hAnsi="宋体"/>
                <w:b/>
                <w:bCs/>
                <w:color w:val="000000"/>
                <w:kern w:val="0"/>
                <w:sz w:val="30"/>
                <w:szCs w:val="30"/>
              </w:rPr>
            </w:pPr>
            <w:r w:rsidRPr="000400CA">
              <w:rPr>
                <w:rFonts w:ascii="仿宋_GB2312" w:eastAsia="仿宋_GB2312" w:hAnsi="宋体" w:cs="仿宋_GB2312" w:hint="eastAsia"/>
                <w:b/>
                <w:bCs/>
                <w:color w:val="000000"/>
                <w:kern w:val="0"/>
                <w:sz w:val="30"/>
                <w:szCs w:val="30"/>
              </w:rPr>
              <w:t>主持人姓名</w:t>
            </w:r>
          </w:p>
        </w:tc>
        <w:tc>
          <w:tcPr>
            <w:tcW w:w="2019" w:type="dxa"/>
            <w:gridSpan w:val="3"/>
            <w:vAlign w:val="center"/>
          </w:tcPr>
          <w:p w:rsidR="0063237E" w:rsidRPr="000400CA" w:rsidRDefault="0063237E" w:rsidP="000400CA">
            <w:pPr>
              <w:widowControl/>
              <w:jc w:val="center"/>
              <w:rPr>
                <w:rFonts w:ascii="仿宋_GB2312" w:eastAsia="仿宋_GB2312" w:hAnsi="宋体"/>
                <w:b/>
                <w:bCs/>
                <w:color w:val="000000"/>
                <w:kern w:val="0"/>
                <w:sz w:val="30"/>
                <w:szCs w:val="30"/>
              </w:rPr>
            </w:pPr>
          </w:p>
        </w:tc>
        <w:tc>
          <w:tcPr>
            <w:tcW w:w="1466" w:type="dxa"/>
            <w:gridSpan w:val="2"/>
            <w:vAlign w:val="center"/>
          </w:tcPr>
          <w:p w:rsidR="0063237E" w:rsidRPr="000400CA" w:rsidRDefault="0063237E" w:rsidP="000400CA">
            <w:pPr>
              <w:widowControl/>
              <w:jc w:val="center"/>
              <w:rPr>
                <w:rFonts w:ascii="仿宋_GB2312" w:eastAsia="仿宋_GB2312" w:hAnsi="宋体"/>
                <w:b/>
                <w:bCs/>
                <w:color w:val="000000"/>
                <w:kern w:val="0"/>
                <w:sz w:val="30"/>
                <w:szCs w:val="30"/>
              </w:rPr>
            </w:pPr>
            <w:r w:rsidRPr="000400CA">
              <w:rPr>
                <w:rFonts w:ascii="仿宋_GB2312" w:eastAsia="仿宋_GB2312" w:hAnsi="宋体" w:cs="仿宋_GB2312" w:hint="eastAsia"/>
                <w:b/>
                <w:bCs/>
                <w:color w:val="000000"/>
                <w:kern w:val="0"/>
                <w:sz w:val="30"/>
                <w:szCs w:val="30"/>
              </w:rPr>
              <w:t>联系电话</w:t>
            </w:r>
          </w:p>
        </w:tc>
        <w:tc>
          <w:tcPr>
            <w:tcW w:w="4142" w:type="dxa"/>
            <w:vAlign w:val="center"/>
          </w:tcPr>
          <w:p w:rsidR="0063237E" w:rsidRPr="000400CA" w:rsidRDefault="0063237E" w:rsidP="000400CA">
            <w:pPr>
              <w:widowControl/>
              <w:jc w:val="center"/>
              <w:rPr>
                <w:rFonts w:ascii="仿宋_GB2312" w:eastAsia="仿宋_GB2312" w:hAnsi="宋体"/>
                <w:b/>
                <w:bCs/>
                <w:color w:val="000000"/>
                <w:kern w:val="0"/>
                <w:sz w:val="30"/>
                <w:szCs w:val="30"/>
              </w:rPr>
            </w:pPr>
          </w:p>
        </w:tc>
      </w:tr>
      <w:tr w:rsidR="0063237E">
        <w:trPr>
          <w:trHeight w:val="2625"/>
          <w:jc w:val="center"/>
        </w:trPr>
        <w:tc>
          <w:tcPr>
            <w:tcW w:w="1189" w:type="dxa"/>
            <w:gridSpan w:val="2"/>
            <w:vAlign w:val="center"/>
          </w:tcPr>
          <w:p w:rsidR="0063237E" w:rsidRPr="000400CA" w:rsidRDefault="0063237E" w:rsidP="000400CA">
            <w:pPr>
              <w:widowControl/>
              <w:jc w:val="center"/>
              <w:rPr>
                <w:rFonts w:ascii="仿宋_GB2312" w:eastAsia="仿宋_GB2312" w:hAnsi="宋体"/>
                <w:b/>
                <w:bCs/>
                <w:color w:val="000000"/>
                <w:kern w:val="0"/>
                <w:sz w:val="30"/>
                <w:szCs w:val="30"/>
              </w:rPr>
            </w:pPr>
            <w:r w:rsidRPr="000400CA">
              <w:rPr>
                <w:rFonts w:ascii="仿宋_GB2312" w:eastAsia="仿宋_GB2312" w:hAnsi="宋体" w:cs="仿宋_GB2312" w:hint="eastAsia"/>
                <w:b/>
                <w:bCs/>
                <w:color w:val="000000"/>
                <w:kern w:val="0"/>
                <w:sz w:val="30"/>
                <w:szCs w:val="30"/>
              </w:rPr>
              <w:t>成果简介（限</w:t>
            </w:r>
            <w:r w:rsidRPr="000400CA">
              <w:rPr>
                <w:rFonts w:ascii="仿宋_GB2312" w:eastAsia="仿宋_GB2312" w:hAnsi="宋体" w:cs="仿宋_GB2312"/>
                <w:b/>
                <w:bCs/>
                <w:color w:val="000000"/>
                <w:kern w:val="0"/>
                <w:sz w:val="30"/>
                <w:szCs w:val="30"/>
              </w:rPr>
              <w:t>300</w:t>
            </w:r>
            <w:r w:rsidRPr="000400CA">
              <w:rPr>
                <w:rFonts w:ascii="仿宋_GB2312" w:eastAsia="仿宋_GB2312" w:hAnsi="宋体" w:cs="仿宋_GB2312" w:hint="eastAsia"/>
                <w:b/>
                <w:bCs/>
                <w:color w:val="000000"/>
                <w:kern w:val="0"/>
                <w:sz w:val="30"/>
                <w:szCs w:val="30"/>
              </w:rPr>
              <w:t>字以内）</w:t>
            </w:r>
          </w:p>
        </w:tc>
        <w:tc>
          <w:tcPr>
            <w:tcW w:w="8169" w:type="dxa"/>
            <w:gridSpan w:val="7"/>
            <w:vAlign w:val="center"/>
          </w:tcPr>
          <w:p w:rsidR="0063237E" w:rsidRPr="000400CA" w:rsidRDefault="0063237E" w:rsidP="000400CA">
            <w:pPr>
              <w:widowControl/>
              <w:jc w:val="center"/>
              <w:rPr>
                <w:rFonts w:ascii="仿宋_GB2312" w:eastAsia="仿宋_GB2312" w:hAnsi="宋体"/>
                <w:b/>
                <w:bCs/>
                <w:color w:val="000000"/>
                <w:kern w:val="0"/>
                <w:sz w:val="30"/>
                <w:szCs w:val="30"/>
              </w:rPr>
            </w:pPr>
          </w:p>
        </w:tc>
      </w:tr>
      <w:tr w:rsidR="0063237E">
        <w:trPr>
          <w:trHeight w:val="2620"/>
          <w:jc w:val="center"/>
        </w:trPr>
        <w:tc>
          <w:tcPr>
            <w:tcW w:w="1189" w:type="dxa"/>
            <w:gridSpan w:val="2"/>
            <w:vAlign w:val="center"/>
          </w:tcPr>
          <w:p w:rsidR="0063237E" w:rsidRPr="000400CA" w:rsidRDefault="0063237E" w:rsidP="000400CA">
            <w:pPr>
              <w:widowControl/>
              <w:jc w:val="center"/>
              <w:rPr>
                <w:rFonts w:ascii="仿宋_GB2312" w:eastAsia="仿宋_GB2312" w:hAnsi="宋体"/>
                <w:b/>
                <w:bCs/>
                <w:color w:val="000000"/>
                <w:kern w:val="0"/>
                <w:sz w:val="30"/>
                <w:szCs w:val="30"/>
              </w:rPr>
            </w:pPr>
            <w:r w:rsidRPr="000400CA">
              <w:rPr>
                <w:rFonts w:ascii="仿宋_GB2312" w:eastAsia="仿宋_GB2312" w:hAnsi="宋体" w:cs="仿宋_GB2312" w:hint="eastAsia"/>
                <w:b/>
                <w:bCs/>
                <w:color w:val="000000"/>
                <w:kern w:val="0"/>
                <w:sz w:val="30"/>
                <w:szCs w:val="30"/>
              </w:rPr>
              <w:t>自我评价（限</w:t>
            </w:r>
            <w:r w:rsidRPr="000400CA">
              <w:rPr>
                <w:rFonts w:ascii="仿宋_GB2312" w:eastAsia="仿宋_GB2312" w:hAnsi="宋体" w:cs="仿宋_GB2312"/>
                <w:b/>
                <w:bCs/>
                <w:color w:val="000000"/>
                <w:kern w:val="0"/>
                <w:sz w:val="30"/>
                <w:szCs w:val="30"/>
              </w:rPr>
              <w:t>200</w:t>
            </w:r>
            <w:r w:rsidRPr="000400CA">
              <w:rPr>
                <w:rFonts w:ascii="仿宋_GB2312" w:eastAsia="仿宋_GB2312" w:hAnsi="宋体" w:cs="仿宋_GB2312" w:hint="eastAsia"/>
                <w:b/>
                <w:bCs/>
                <w:color w:val="000000"/>
                <w:kern w:val="0"/>
                <w:sz w:val="30"/>
                <w:szCs w:val="30"/>
              </w:rPr>
              <w:t>字以内）</w:t>
            </w:r>
          </w:p>
        </w:tc>
        <w:tc>
          <w:tcPr>
            <w:tcW w:w="8169" w:type="dxa"/>
            <w:gridSpan w:val="7"/>
            <w:vAlign w:val="center"/>
          </w:tcPr>
          <w:p w:rsidR="0063237E" w:rsidRPr="000400CA" w:rsidRDefault="0063237E" w:rsidP="000400CA">
            <w:pPr>
              <w:widowControl/>
              <w:jc w:val="center"/>
              <w:rPr>
                <w:rFonts w:ascii="仿宋_GB2312" w:eastAsia="仿宋_GB2312" w:hAnsi="宋体"/>
                <w:b/>
                <w:bCs/>
                <w:color w:val="000000"/>
                <w:kern w:val="0"/>
                <w:sz w:val="30"/>
                <w:szCs w:val="30"/>
              </w:rPr>
            </w:pPr>
          </w:p>
        </w:tc>
      </w:tr>
      <w:tr w:rsidR="0063237E">
        <w:trPr>
          <w:trHeight w:val="737"/>
          <w:jc w:val="center"/>
        </w:trPr>
        <w:tc>
          <w:tcPr>
            <w:tcW w:w="9358" w:type="dxa"/>
            <w:gridSpan w:val="9"/>
            <w:vAlign w:val="center"/>
          </w:tcPr>
          <w:p w:rsidR="0063237E" w:rsidRPr="000400CA" w:rsidRDefault="0063237E" w:rsidP="000400CA">
            <w:pPr>
              <w:widowControl/>
              <w:jc w:val="left"/>
              <w:rPr>
                <w:rFonts w:ascii="仿宋_GB2312" w:eastAsia="仿宋_GB2312" w:hAnsi="宋体"/>
                <w:b/>
                <w:bCs/>
                <w:color w:val="000000"/>
                <w:kern w:val="0"/>
                <w:sz w:val="30"/>
                <w:szCs w:val="30"/>
              </w:rPr>
            </w:pPr>
            <w:r w:rsidRPr="000400CA">
              <w:rPr>
                <w:rFonts w:ascii="仿宋_GB2312" w:eastAsia="仿宋_GB2312" w:hAnsi="宋体" w:cs="仿宋_GB2312" w:hint="eastAsia"/>
                <w:b/>
                <w:bCs/>
                <w:color w:val="000000"/>
                <w:kern w:val="0"/>
                <w:sz w:val="30"/>
                <w:szCs w:val="30"/>
              </w:rPr>
              <w:t>成果主要参加人员基本情况</w:t>
            </w:r>
          </w:p>
        </w:tc>
      </w:tr>
      <w:tr w:rsidR="0063237E">
        <w:trPr>
          <w:trHeight w:val="947"/>
          <w:jc w:val="center"/>
        </w:trPr>
        <w:tc>
          <w:tcPr>
            <w:tcW w:w="970" w:type="dxa"/>
            <w:vAlign w:val="center"/>
          </w:tcPr>
          <w:p w:rsidR="0063237E" w:rsidRPr="000400CA" w:rsidRDefault="0063237E" w:rsidP="000400CA">
            <w:pPr>
              <w:widowControl/>
              <w:jc w:val="center"/>
              <w:rPr>
                <w:rFonts w:ascii="仿宋_GB2312" w:eastAsia="仿宋_GB2312" w:hAnsi="宋体"/>
                <w:b/>
                <w:bCs/>
                <w:color w:val="000000"/>
                <w:kern w:val="0"/>
                <w:sz w:val="30"/>
                <w:szCs w:val="30"/>
              </w:rPr>
            </w:pPr>
            <w:r w:rsidRPr="000400CA">
              <w:rPr>
                <w:rFonts w:ascii="仿宋_GB2312" w:eastAsia="仿宋_GB2312" w:hAnsi="宋体" w:cs="仿宋_GB2312" w:hint="eastAsia"/>
                <w:b/>
                <w:bCs/>
                <w:color w:val="000000"/>
                <w:kern w:val="0"/>
                <w:sz w:val="30"/>
                <w:szCs w:val="30"/>
              </w:rPr>
              <w:t>序号</w:t>
            </w:r>
          </w:p>
        </w:tc>
        <w:tc>
          <w:tcPr>
            <w:tcW w:w="1350" w:type="dxa"/>
            <w:gridSpan w:val="3"/>
            <w:vAlign w:val="center"/>
          </w:tcPr>
          <w:p w:rsidR="0063237E" w:rsidRPr="000400CA" w:rsidRDefault="0063237E" w:rsidP="000400CA">
            <w:pPr>
              <w:widowControl/>
              <w:jc w:val="center"/>
              <w:rPr>
                <w:rFonts w:ascii="仿宋_GB2312" w:eastAsia="仿宋_GB2312" w:hAnsi="宋体"/>
                <w:b/>
                <w:bCs/>
                <w:color w:val="000000"/>
                <w:kern w:val="0"/>
                <w:sz w:val="30"/>
                <w:szCs w:val="30"/>
              </w:rPr>
            </w:pPr>
            <w:r w:rsidRPr="000400CA">
              <w:rPr>
                <w:rFonts w:ascii="仿宋_GB2312" w:eastAsia="仿宋_GB2312" w:hAnsi="宋体" w:cs="仿宋_GB2312" w:hint="eastAsia"/>
                <w:b/>
                <w:bCs/>
                <w:color w:val="000000"/>
                <w:kern w:val="0"/>
                <w:sz w:val="30"/>
                <w:szCs w:val="30"/>
              </w:rPr>
              <w:t>姓名</w:t>
            </w:r>
          </w:p>
        </w:tc>
        <w:tc>
          <w:tcPr>
            <w:tcW w:w="1096" w:type="dxa"/>
            <w:vAlign w:val="center"/>
          </w:tcPr>
          <w:p w:rsidR="0063237E" w:rsidRPr="000400CA" w:rsidRDefault="0063237E" w:rsidP="000400CA">
            <w:pPr>
              <w:widowControl/>
              <w:jc w:val="center"/>
              <w:rPr>
                <w:rFonts w:ascii="仿宋_GB2312" w:eastAsia="仿宋_GB2312" w:hAnsi="宋体"/>
                <w:b/>
                <w:bCs/>
                <w:color w:val="000000"/>
                <w:kern w:val="0"/>
                <w:sz w:val="30"/>
                <w:szCs w:val="30"/>
              </w:rPr>
            </w:pPr>
            <w:r w:rsidRPr="000400CA">
              <w:rPr>
                <w:rFonts w:ascii="仿宋_GB2312" w:eastAsia="仿宋_GB2312" w:hAnsi="宋体" w:cs="仿宋_GB2312" w:hint="eastAsia"/>
                <w:b/>
                <w:bCs/>
                <w:color w:val="000000"/>
                <w:kern w:val="0"/>
                <w:sz w:val="30"/>
                <w:szCs w:val="30"/>
              </w:rPr>
              <w:t>学历</w:t>
            </w:r>
          </w:p>
        </w:tc>
        <w:tc>
          <w:tcPr>
            <w:tcW w:w="1581" w:type="dxa"/>
            <w:gridSpan w:val="2"/>
            <w:vAlign w:val="center"/>
          </w:tcPr>
          <w:p w:rsidR="0063237E" w:rsidRPr="000400CA" w:rsidRDefault="0063237E" w:rsidP="000400CA">
            <w:pPr>
              <w:widowControl/>
              <w:jc w:val="center"/>
              <w:rPr>
                <w:rFonts w:ascii="仿宋_GB2312" w:eastAsia="仿宋_GB2312" w:hAnsi="宋体"/>
                <w:b/>
                <w:bCs/>
                <w:color w:val="000000"/>
                <w:kern w:val="0"/>
                <w:sz w:val="30"/>
                <w:szCs w:val="30"/>
              </w:rPr>
            </w:pPr>
            <w:r w:rsidRPr="000400CA">
              <w:rPr>
                <w:rFonts w:ascii="仿宋_GB2312" w:eastAsia="仿宋_GB2312" w:hAnsi="宋体" w:cs="仿宋_GB2312" w:hint="eastAsia"/>
                <w:b/>
                <w:bCs/>
                <w:color w:val="000000"/>
                <w:kern w:val="0"/>
                <w:sz w:val="30"/>
                <w:szCs w:val="30"/>
              </w:rPr>
              <w:t>职称</w:t>
            </w:r>
            <w:r w:rsidRPr="000400CA">
              <w:rPr>
                <w:rFonts w:ascii="仿宋_GB2312" w:eastAsia="仿宋_GB2312" w:hAnsi="宋体" w:cs="仿宋_GB2312"/>
                <w:b/>
                <w:bCs/>
                <w:color w:val="000000"/>
                <w:kern w:val="0"/>
                <w:sz w:val="30"/>
                <w:szCs w:val="30"/>
              </w:rPr>
              <w:t>/</w:t>
            </w:r>
            <w:r w:rsidRPr="000400CA">
              <w:rPr>
                <w:rFonts w:ascii="仿宋_GB2312" w:eastAsia="仿宋_GB2312" w:hAnsi="宋体" w:cs="仿宋_GB2312" w:hint="eastAsia"/>
                <w:b/>
                <w:bCs/>
                <w:color w:val="000000"/>
                <w:kern w:val="0"/>
                <w:sz w:val="30"/>
                <w:szCs w:val="30"/>
              </w:rPr>
              <w:t>职务</w:t>
            </w:r>
          </w:p>
        </w:tc>
        <w:tc>
          <w:tcPr>
            <w:tcW w:w="4361" w:type="dxa"/>
            <w:gridSpan w:val="2"/>
            <w:vAlign w:val="center"/>
          </w:tcPr>
          <w:p w:rsidR="0063237E" w:rsidRPr="000400CA" w:rsidRDefault="0063237E" w:rsidP="000400CA">
            <w:pPr>
              <w:widowControl/>
              <w:jc w:val="center"/>
              <w:rPr>
                <w:rFonts w:ascii="仿宋_GB2312" w:eastAsia="仿宋_GB2312" w:hAnsi="宋体"/>
                <w:b/>
                <w:bCs/>
                <w:color w:val="000000"/>
                <w:kern w:val="0"/>
                <w:sz w:val="30"/>
                <w:szCs w:val="30"/>
              </w:rPr>
            </w:pPr>
            <w:r w:rsidRPr="000400CA">
              <w:rPr>
                <w:rFonts w:ascii="仿宋_GB2312" w:eastAsia="仿宋_GB2312" w:hAnsi="宋体" w:cs="仿宋_GB2312" w:hint="eastAsia"/>
                <w:b/>
                <w:bCs/>
                <w:color w:val="000000"/>
                <w:kern w:val="0"/>
                <w:sz w:val="30"/>
                <w:szCs w:val="30"/>
              </w:rPr>
              <w:t>工</w:t>
            </w:r>
            <w:r w:rsidRPr="000400CA">
              <w:rPr>
                <w:rFonts w:ascii="仿宋_GB2312" w:eastAsia="仿宋_GB2312" w:hAnsi="宋体" w:cs="仿宋_GB2312"/>
                <w:b/>
                <w:bCs/>
                <w:color w:val="000000"/>
                <w:kern w:val="0"/>
                <w:sz w:val="30"/>
                <w:szCs w:val="30"/>
              </w:rPr>
              <w:t xml:space="preserve"> </w:t>
            </w:r>
            <w:r w:rsidRPr="000400CA">
              <w:rPr>
                <w:rFonts w:ascii="仿宋_GB2312" w:eastAsia="仿宋_GB2312" w:hAnsi="宋体" w:cs="仿宋_GB2312" w:hint="eastAsia"/>
                <w:b/>
                <w:bCs/>
                <w:color w:val="000000"/>
                <w:kern w:val="0"/>
                <w:sz w:val="30"/>
                <w:szCs w:val="30"/>
              </w:rPr>
              <w:t>作</w:t>
            </w:r>
            <w:r w:rsidRPr="000400CA">
              <w:rPr>
                <w:rFonts w:ascii="仿宋_GB2312" w:eastAsia="仿宋_GB2312" w:hAnsi="宋体" w:cs="仿宋_GB2312"/>
                <w:b/>
                <w:bCs/>
                <w:color w:val="000000"/>
                <w:kern w:val="0"/>
                <w:sz w:val="30"/>
                <w:szCs w:val="30"/>
              </w:rPr>
              <w:t xml:space="preserve"> </w:t>
            </w:r>
            <w:r w:rsidRPr="000400CA">
              <w:rPr>
                <w:rFonts w:ascii="仿宋_GB2312" w:eastAsia="仿宋_GB2312" w:hAnsi="宋体" w:cs="仿宋_GB2312" w:hint="eastAsia"/>
                <w:b/>
                <w:bCs/>
                <w:color w:val="000000"/>
                <w:kern w:val="0"/>
                <w:sz w:val="30"/>
                <w:szCs w:val="30"/>
              </w:rPr>
              <w:t>单</w:t>
            </w:r>
            <w:r w:rsidRPr="000400CA">
              <w:rPr>
                <w:rFonts w:ascii="仿宋_GB2312" w:eastAsia="仿宋_GB2312" w:hAnsi="宋体" w:cs="仿宋_GB2312"/>
                <w:b/>
                <w:bCs/>
                <w:color w:val="000000"/>
                <w:kern w:val="0"/>
                <w:sz w:val="30"/>
                <w:szCs w:val="30"/>
              </w:rPr>
              <w:t xml:space="preserve"> </w:t>
            </w:r>
            <w:r w:rsidRPr="000400CA">
              <w:rPr>
                <w:rFonts w:ascii="仿宋_GB2312" w:eastAsia="仿宋_GB2312" w:hAnsi="宋体" w:cs="仿宋_GB2312" w:hint="eastAsia"/>
                <w:b/>
                <w:bCs/>
                <w:color w:val="000000"/>
                <w:kern w:val="0"/>
                <w:sz w:val="30"/>
                <w:szCs w:val="30"/>
              </w:rPr>
              <w:t>位</w:t>
            </w:r>
          </w:p>
        </w:tc>
      </w:tr>
      <w:tr w:rsidR="0063237E">
        <w:trPr>
          <w:trHeight w:val="680"/>
          <w:jc w:val="center"/>
        </w:trPr>
        <w:tc>
          <w:tcPr>
            <w:tcW w:w="970" w:type="dxa"/>
            <w:vAlign w:val="center"/>
          </w:tcPr>
          <w:p w:rsidR="0063237E" w:rsidRPr="000400CA" w:rsidRDefault="0063237E" w:rsidP="000400CA">
            <w:pPr>
              <w:widowControl/>
              <w:jc w:val="center"/>
              <w:rPr>
                <w:rFonts w:ascii="仿宋_GB2312" w:eastAsia="仿宋_GB2312" w:hAnsi="宋体" w:cs="仿宋_GB2312"/>
                <w:b/>
                <w:bCs/>
                <w:color w:val="000000"/>
                <w:kern w:val="0"/>
                <w:sz w:val="30"/>
                <w:szCs w:val="30"/>
              </w:rPr>
            </w:pPr>
            <w:r w:rsidRPr="000400CA">
              <w:rPr>
                <w:rFonts w:ascii="仿宋_GB2312" w:eastAsia="仿宋_GB2312" w:hAnsi="宋体" w:cs="仿宋_GB2312"/>
                <w:b/>
                <w:bCs/>
                <w:color w:val="000000"/>
                <w:kern w:val="0"/>
                <w:sz w:val="30"/>
                <w:szCs w:val="30"/>
              </w:rPr>
              <w:t>1</w:t>
            </w:r>
          </w:p>
        </w:tc>
        <w:tc>
          <w:tcPr>
            <w:tcW w:w="1350" w:type="dxa"/>
            <w:gridSpan w:val="3"/>
            <w:vAlign w:val="center"/>
          </w:tcPr>
          <w:p w:rsidR="0063237E" w:rsidRPr="000400CA" w:rsidRDefault="0063237E" w:rsidP="000400CA">
            <w:pPr>
              <w:widowControl/>
              <w:jc w:val="center"/>
              <w:rPr>
                <w:rFonts w:ascii="仿宋_GB2312" w:eastAsia="仿宋_GB2312" w:hAnsi="宋体" w:cs="仿宋_GB2312"/>
                <w:b/>
                <w:bCs/>
                <w:color w:val="000000"/>
                <w:kern w:val="0"/>
                <w:sz w:val="30"/>
                <w:szCs w:val="30"/>
              </w:rPr>
            </w:pPr>
          </w:p>
        </w:tc>
        <w:tc>
          <w:tcPr>
            <w:tcW w:w="1096" w:type="dxa"/>
            <w:vAlign w:val="center"/>
          </w:tcPr>
          <w:p w:rsidR="0063237E" w:rsidRPr="000400CA" w:rsidRDefault="0063237E" w:rsidP="000400CA">
            <w:pPr>
              <w:widowControl/>
              <w:jc w:val="center"/>
              <w:rPr>
                <w:rFonts w:ascii="仿宋_GB2312" w:eastAsia="仿宋_GB2312" w:hAnsi="宋体" w:cs="仿宋_GB2312"/>
                <w:b/>
                <w:bCs/>
                <w:color w:val="000000"/>
                <w:kern w:val="0"/>
                <w:sz w:val="30"/>
                <w:szCs w:val="30"/>
              </w:rPr>
            </w:pPr>
          </w:p>
        </w:tc>
        <w:tc>
          <w:tcPr>
            <w:tcW w:w="1581" w:type="dxa"/>
            <w:gridSpan w:val="2"/>
            <w:vAlign w:val="center"/>
          </w:tcPr>
          <w:p w:rsidR="0063237E" w:rsidRPr="000400CA" w:rsidRDefault="0063237E" w:rsidP="000400CA">
            <w:pPr>
              <w:widowControl/>
              <w:jc w:val="center"/>
              <w:rPr>
                <w:rFonts w:ascii="仿宋_GB2312" w:eastAsia="仿宋_GB2312" w:hAnsi="宋体" w:cs="仿宋_GB2312"/>
                <w:b/>
                <w:bCs/>
                <w:color w:val="000000"/>
                <w:kern w:val="0"/>
                <w:sz w:val="30"/>
                <w:szCs w:val="30"/>
              </w:rPr>
            </w:pPr>
          </w:p>
        </w:tc>
        <w:tc>
          <w:tcPr>
            <w:tcW w:w="4361" w:type="dxa"/>
            <w:gridSpan w:val="2"/>
            <w:vAlign w:val="center"/>
          </w:tcPr>
          <w:p w:rsidR="0063237E" w:rsidRPr="000400CA" w:rsidRDefault="0063237E" w:rsidP="000400CA">
            <w:pPr>
              <w:widowControl/>
              <w:jc w:val="center"/>
              <w:rPr>
                <w:rFonts w:ascii="仿宋_GB2312" w:eastAsia="仿宋_GB2312" w:hAnsi="宋体" w:cs="仿宋_GB2312"/>
                <w:b/>
                <w:bCs/>
                <w:color w:val="000000"/>
                <w:kern w:val="0"/>
                <w:sz w:val="30"/>
                <w:szCs w:val="30"/>
              </w:rPr>
            </w:pPr>
          </w:p>
        </w:tc>
      </w:tr>
      <w:tr w:rsidR="0063237E">
        <w:trPr>
          <w:trHeight w:val="680"/>
          <w:jc w:val="center"/>
        </w:trPr>
        <w:tc>
          <w:tcPr>
            <w:tcW w:w="970" w:type="dxa"/>
            <w:vAlign w:val="center"/>
          </w:tcPr>
          <w:p w:rsidR="0063237E" w:rsidRPr="000400CA" w:rsidRDefault="0063237E" w:rsidP="000400CA">
            <w:pPr>
              <w:widowControl/>
              <w:jc w:val="center"/>
              <w:rPr>
                <w:rFonts w:ascii="仿宋_GB2312" w:eastAsia="仿宋_GB2312" w:hAnsi="宋体" w:cs="仿宋_GB2312"/>
                <w:b/>
                <w:bCs/>
                <w:color w:val="000000"/>
                <w:kern w:val="0"/>
                <w:sz w:val="30"/>
                <w:szCs w:val="30"/>
              </w:rPr>
            </w:pPr>
            <w:r w:rsidRPr="000400CA">
              <w:rPr>
                <w:rFonts w:ascii="仿宋_GB2312" w:eastAsia="仿宋_GB2312" w:hAnsi="宋体" w:cs="仿宋_GB2312"/>
                <w:b/>
                <w:bCs/>
                <w:color w:val="000000"/>
                <w:kern w:val="0"/>
                <w:sz w:val="30"/>
                <w:szCs w:val="30"/>
              </w:rPr>
              <w:t>2</w:t>
            </w:r>
          </w:p>
        </w:tc>
        <w:tc>
          <w:tcPr>
            <w:tcW w:w="1350" w:type="dxa"/>
            <w:gridSpan w:val="3"/>
            <w:vAlign w:val="center"/>
          </w:tcPr>
          <w:p w:rsidR="0063237E" w:rsidRPr="000400CA" w:rsidRDefault="0063237E" w:rsidP="000400CA">
            <w:pPr>
              <w:widowControl/>
              <w:jc w:val="center"/>
              <w:rPr>
                <w:rFonts w:ascii="仿宋_GB2312" w:eastAsia="仿宋_GB2312" w:hAnsi="宋体" w:cs="仿宋_GB2312"/>
                <w:b/>
                <w:bCs/>
                <w:color w:val="000000"/>
                <w:kern w:val="0"/>
                <w:sz w:val="30"/>
                <w:szCs w:val="30"/>
              </w:rPr>
            </w:pPr>
          </w:p>
        </w:tc>
        <w:tc>
          <w:tcPr>
            <w:tcW w:w="1096" w:type="dxa"/>
            <w:vAlign w:val="center"/>
          </w:tcPr>
          <w:p w:rsidR="0063237E" w:rsidRPr="000400CA" w:rsidRDefault="0063237E" w:rsidP="000400CA">
            <w:pPr>
              <w:widowControl/>
              <w:jc w:val="center"/>
              <w:rPr>
                <w:rFonts w:ascii="仿宋_GB2312" w:eastAsia="仿宋_GB2312" w:hAnsi="宋体" w:cs="仿宋_GB2312"/>
                <w:b/>
                <w:bCs/>
                <w:color w:val="000000"/>
                <w:kern w:val="0"/>
                <w:sz w:val="30"/>
                <w:szCs w:val="30"/>
              </w:rPr>
            </w:pPr>
          </w:p>
        </w:tc>
        <w:tc>
          <w:tcPr>
            <w:tcW w:w="1581" w:type="dxa"/>
            <w:gridSpan w:val="2"/>
            <w:vAlign w:val="center"/>
          </w:tcPr>
          <w:p w:rsidR="0063237E" w:rsidRPr="000400CA" w:rsidRDefault="0063237E" w:rsidP="000400CA">
            <w:pPr>
              <w:widowControl/>
              <w:jc w:val="center"/>
              <w:rPr>
                <w:rFonts w:ascii="仿宋_GB2312" w:eastAsia="仿宋_GB2312" w:hAnsi="宋体" w:cs="仿宋_GB2312"/>
                <w:b/>
                <w:bCs/>
                <w:color w:val="000000"/>
                <w:kern w:val="0"/>
                <w:sz w:val="30"/>
                <w:szCs w:val="30"/>
              </w:rPr>
            </w:pPr>
          </w:p>
        </w:tc>
        <w:tc>
          <w:tcPr>
            <w:tcW w:w="4361" w:type="dxa"/>
            <w:gridSpan w:val="2"/>
            <w:vAlign w:val="center"/>
          </w:tcPr>
          <w:p w:rsidR="0063237E" w:rsidRPr="000400CA" w:rsidRDefault="0063237E" w:rsidP="000400CA">
            <w:pPr>
              <w:widowControl/>
              <w:jc w:val="center"/>
              <w:rPr>
                <w:rFonts w:ascii="仿宋_GB2312" w:eastAsia="仿宋_GB2312" w:hAnsi="宋体" w:cs="仿宋_GB2312"/>
                <w:b/>
                <w:bCs/>
                <w:color w:val="000000"/>
                <w:kern w:val="0"/>
                <w:sz w:val="30"/>
                <w:szCs w:val="30"/>
              </w:rPr>
            </w:pPr>
          </w:p>
        </w:tc>
      </w:tr>
      <w:tr w:rsidR="0063237E">
        <w:trPr>
          <w:trHeight w:val="680"/>
          <w:jc w:val="center"/>
        </w:trPr>
        <w:tc>
          <w:tcPr>
            <w:tcW w:w="970" w:type="dxa"/>
            <w:vAlign w:val="center"/>
          </w:tcPr>
          <w:p w:rsidR="0063237E" w:rsidRPr="000400CA" w:rsidRDefault="0063237E" w:rsidP="000400CA">
            <w:pPr>
              <w:widowControl/>
              <w:jc w:val="center"/>
              <w:rPr>
                <w:rFonts w:ascii="仿宋_GB2312" w:eastAsia="仿宋_GB2312" w:hAnsi="宋体" w:cs="仿宋_GB2312"/>
                <w:b/>
                <w:bCs/>
                <w:color w:val="000000"/>
                <w:kern w:val="0"/>
                <w:sz w:val="30"/>
                <w:szCs w:val="30"/>
              </w:rPr>
            </w:pPr>
            <w:r w:rsidRPr="000400CA">
              <w:rPr>
                <w:rFonts w:ascii="仿宋_GB2312" w:eastAsia="仿宋_GB2312" w:hAnsi="宋体" w:cs="仿宋_GB2312"/>
                <w:b/>
                <w:bCs/>
                <w:color w:val="000000"/>
                <w:kern w:val="0"/>
                <w:sz w:val="30"/>
                <w:szCs w:val="30"/>
              </w:rPr>
              <w:t>3</w:t>
            </w:r>
          </w:p>
        </w:tc>
        <w:tc>
          <w:tcPr>
            <w:tcW w:w="1350" w:type="dxa"/>
            <w:gridSpan w:val="3"/>
            <w:vAlign w:val="center"/>
          </w:tcPr>
          <w:p w:rsidR="0063237E" w:rsidRPr="000400CA" w:rsidRDefault="0063237E" w:rsidP="000400CA">
            <w:pPr>
              <w:widowControl/>
              <w:jc w:val="center"/>
              <w:rPr>
                <w:rFonts w:ascii="仿宋_GB2312" w:eastAsia="仿宋_GB2312" w:hAnsi="宋体" w:cs="仿宋_GB2312"/>
                <w:b/>
                <w:bCs/>
                <w:color w:val="000000"/>
                <w:kern w:val="0"/>
                <w:sz w:val="30"/>
                <w:szCs w:val="30"/>
              </w:rPr>
            </w:pPr>
          </w:p>
        </w:tc>
        <w:tc>
          <w:tcPr>
            <w:tcW w:w="1096" w:type="dxa"/>
            <w:vAlign w:val="center"/>
          </w:tcPr>
          <w:p w:rsidR="0063237E" w:rsidRPr="000400CA" w:rsidRDefault="0063237E" w:rsidP="000400CA">
            <w:pPr>
              <w:widowControl/>
              <w:jc w:val="center"/>
              <w:rPr>
                <w:rFonts w:ascii="仿宋_GB2312" w:eastAsia="仿宋_GB2312" w:hAnsi="宋体" w:cs="仿宋_GB2312"/>
                <w:b/>
                <w:bCs/>
                <w:color w:val="000000"/>
                <w:kern w:val="0"/>
                <w:sz w:val="30"/>
                <w:szCs w:val="30"/>
              </w:rPr>
            </w:pPr>
          </w:p>
        </w:tc>
        <w:tc>
          <w:tcPr>
            <w:tcW w:w="1581" w:type="dxa"/>
            <w:gridSpan w:val="2"/>
            <w:vAlign w:val="center"/>
          </w:tcPr>
          <w:p w:rsidR="0063237E" w:rsidRPr="000400CA" w:rsidRDefault="0063237E" w:rsidP="000400CA">
            <w:pPr>
              <w:widowControl/>
              <w:jc w:val="center"/>
              <w:rPr>
                <w:rFonts w:ascii="仿宋_GB2312" w:eastAsia="仿宋_GB2312" w:hAnsi="宋体" w:cs="仿宋_GB2312"/>
                <w:b/>
                <w:bCs/>
                <w:color w:val="000000"/>
                <w:kern w:val="0"/>
                <w:sz w:val="30"/>
                <w:szCs w:val="30"/>
              </w:rPr>
            </w:pPr>
          </w:p>
        </w:tc>
        <w:tc>
          <w:tcPr>
            <w:tcW w:w="4361" w:type="dxa"/>
            <w:gridSpan w:val="2"/>
            <w:vAlign w:val="center"/>
          </w:tcPr>
          <w:p w:rsidR="0063237E" w:rsidRPr="000400CA" w:rsidRDefault="0063237E" w:rsidP="000400CA">
            <w:pPr>
              <w:widowControl/>
              <w:jc w:val="center"/>
              <w:rPr>
                <w:rFonts w:ascii="仿宋_GB2312" w:eastAsia="仿宋_GB2312" w:hAnsi="宋体" w:cs="仿宋_GB2312"/>
                <w:b/>
                <w:bCs/>
                <w:color w:val="000000"/>
                <w:kern w:val="0"/>
                <w:sz w:val="30"/>
                <w:szCs w:val="30"/>
              </w:rPr>
            </w:pPr>
          </w:p>
        </w:tc>
      </w:tr>
      <w:tr w:rsidR="0063237E">
        <w:trPr>
          <w:trHeight w:val="680"/>
          <w:jc w:val="center"/>
        </w:trPr>
        <w:tc>
          <w:tcPr>
            <w:tcW w:w="970" w:type="dxa"/>
            <w:vAlign w:val="center"/>
          </w:tcPr>
          <w:p w:rsidR="0063237E" w:rsidRPr="000400CA" w:rsidRDefault="0063237E" w:rsidP="000400CA">
            <w:pPr>
              <w:widowControl/>
              <w:jc w:val="center"/>
              <w:rPr>
                <w:rFonts w:ascii="仿宋_GB2312" w:eastAsia="仿宋_GB2312" w:hAnsi="宋体" w:cs="仿宋_GB2312"/>
                <w:b/>
                <w:bCs/>
                <w:color w:val="000000"/>
                <w:kern w:val="0"/>
                <w:sz w:val="30"/>
                <w:szCs w:val="30"/>
              </w:rPr>
            </w:pPr>
            <w:r w:rsidRPr="000400CA">
              <w:rPr>
                <w:rFonts w:ascii="仿宋_GB2312" w:eastAsia="仿宋_GB2312" w:hAnsi="宋体" w:cs="仿宋_GB2312"/>
                <w:b/>
                <w:bCs/>
                <w:color w:val="000000"/>
                <w:kern w:val="0"/>
                <w:sz w:val="30"/>
                <w:szCs w:val="30"/>
              </w:rPr>
              <w:t>4</w:t>
            </w:r>
          </w:p>
        </w:tc>
        <w:tc>
          <w:tcPr>
            <w:tcW w:w="1350" w:type="dxa"/>
            <w:gridSpan w:val="3"/>
            <w:vAlign w:val="center"/>
          </w:tcPr>
          <w:p w:rsidR="0063237E" w:rsidRPr="000400CA" w:rsidRDefault="0063237E" w:rsidP="000400CA">
            <w:pPr>
              <w:widowControl/>
              <w:jc w:val="center"/>
              <w:rPr>
                <w:rFonts w:ascii="仿宋_GB2312" w:eastAsia="仿宋_GB2312" w:hAnsi="宋体" w:cs="仿宋_GB2312"/>
                <w:b/>
                <w:bCs/>
                <w:color w:val="000000"/>
                <w:kern w:val="0"/>
                <w:sz w:val="30"/>
                <w:szCs w:val="30"/>
              </w:rPr>
            </w:pPr>
          </w:p>
        </w:tc>
        <w:tc>
          <w:tcPr>
            <w:tcW w:w="1096" w:type="dxa"/>
            <w:vAlign w:val="center"/>
          </w:tcPr>
          <w:p w:rsidR="0063237E" w:rsidRPr="000400CA" w:rsidRDefault="0063237E" w:rsidP="000400CA">
            <w:pPr>
              <w:widowControl/>
              <w:jc w:val="center"/>
              <w:rPr>
                <w:rFonts w:ascii="仿宋_GB2312" w:eastAsia="仿宋_GB2312" w:hAnsi="宋体" w:cs="仿宋_GB2312"/>
                <w:b/>
                <w:bCs/>
                <w:color w:val="000000"/>
                <w:kern w:val="0"/>
                <w:sz w:val="30"/>
                <w:szCs w:val="30"/>
              </w:rPr>
            </w:pPr>
          </w:p>
        </w:tc>
        <w:tc>
          <w:tcPr>
            <w:tcW w:w="1581" w:type="dxa"/>
            <w:gridSpan w:val="2"/>
            <w:vAlign w:val="center"/>
          </w:tcPr>
          <w:p w:rsidR="0063237E" w:rsidRPr="000400CA" w:rsidRDefault="0063237E" w:rsidP="000400CA">
            <w:pPr>
              <w:widowControl/>
              <w:jc w:val="center"/>
              <w:rPr>
                <w:rFonts w:ascii="仿宋_GB2312" w:eastAsia="仿宋_GB2312" w:hAnsi="宋体" w:cs="仿宋_GB2312"/>
                <w:b/>
                <w:bCs/>
                <w:color w:val="000000"/>
                <w:kern w:val="0"/>
                <w:sz w:val="30"/>
                <w:szCs w:val="30"/>
              </w:rPr>
            </w:pPr>
          </w:p>
        </w:tc>
        <w:tc>
          <w:tcPr>
            <w:tcW w:w="4361" w:type="dxa"/>
            <w:gridSpan w:val="2"/>
            <w:vAlign w:val="center"/>
          </w:tcPr>
          <w:p w:rsidR="0063237E" w:rsidRPr="000400CA" w:rsidRDefault="0063237E" w:rsidP="000400CA">
            <w:pPr>
              <w:widowControl/>
              <w:jc w:val="center"/>
              <w:rPr>
                <w:rFonts w:ascii="仿宋_GB2312" w:eastAsia="仿宋_GB2312" w:hAnsi="宋体" w:cs="仿宋_GB2312"/>
                <w:b/>
                <w:bCs/>
                <w:color w:val="000000"/>
                <w:kern w:val="0"/>
                <w:sz w:val="30"/>
                <w:szCs w:val="30"/>
              </w:rPr>
            </w:pPr>
          </w:p>
        </w:tc>
      </w:tr>
      <w:tr w:rsidR="0063237E">
        <w:trPr>
          <w:trHeight w:val="680"/>
          <w:jc w:val="center"/>
        </w:trPr>
        <w:tc>
          <w:tcPr>
            <w:tcW w:w="970" w:type="dxa"/>
            <w:vAlign w:val="center"/>
          </w:tcPr>
          <w:p w:rsidR="0063237E" w:rsidRPr="000400CA" w:rsidRDefault="0063237E" w:rsidP="000400CA">
            <w:pPr>
              <w:widowControl/>
              <w:jc w:val="center"/>
              <w:rPr>
                <w:rFonts w:ascii="仿宋_GB2312" w:eastAsia="仿宋_GB2312" w:hAnsi="宋体" w:cs="仿宋_GB2312"/>
                <w:b/>
                <w:bCs/>
                <w:color w:val="000000"/>
                <w:kern w:val="0"/>
                <w:sz w:val="30"/>
                <w:szCs w:val="30"/>
              </w:rPr>
            </w:pPr>
            <w:r w:rsidRPr="000400CA">
              <w:rPr>
                <w:rFonts w:ascii="仿宋_GB2312" w:eastAsia="仿宋_GB2312" w:hAnsi="宋体" w:cs="仿宋_GB2312"/>
                <w:b/>
                <w:bCs/>
                <w:color w:val="000000"/>
                <w:kern w:val="0"/>
                <w:sz w:val="30"/>
                <w:szCs w:val="30"/>
              </w:rPr>
              <w:t>5</w:t>
            </w:r>
          </w:p>
        </w:tc>
        <w:tc>
          <w:tcPr>
            <w:tcW w:w="1350" w:type="dxa"/>
            <w:gridSpan w:val="3"/>
            <w:vAlign w:val="center"/>
          </w:tcPr>
          <w:p w:rsidR="0063237E" w:rsidRPr="000400CA" w:rsidRDefault="0063237E" w:rsidP="000400CA">
            <w:pPr>
              <w:widowControl/>
              <w:jc w:val="center"/>
              <w:rPr>
                <w:rFonts w:ascii="仿宋_GB2312" w:eastAsia="仿宋_GB2312" w:hAnsi="宋体" w:cs="仿宋_GB2312"/>
                <w:b/>
                <w:bCs/>
                <w:color w:val="000000"/>
                <w:kern w:val="0"/>
                <w:sz w:val="30"/>
                <w:szCs w:val="30"/>
              </w:rPr>
            </w:pPr>
          </w:p>
        </w:tc>
        <w:tc>
          <w:tcPr>
            <w:tcW w:w="1096" w:type="dxa"/>
            <w:vAlign w:val="center"/>
          </w:tcPr>
          <w:p w:rsidR="0063237E" w:rsidRPr="000400CA" w:rsidRDefault="0063237E" w:rsidP="000400CA">
            <w:pPr>
              <w:widowControl/>
              <w:jc w:val="center"/>
              <w:rPr>
                <w:rFonts w:ascii="仿宋_GB2312" w:eastAsia="仿宋_GB2312" w:hAnsi="宋体" w:cs="仿宋_GB2312"/>
                <w:b/>
                <w:bCs/>
                <w:color w:val="000000"/>
                <w:kern w:val="0"/>
                <w:sz w:val="30"/>
                <w:szCs w:val="30"/>
              </w:rPr>
            </w:pPr>
          </w:p>
        </w:tc>
        <w:tc>
          <w:tcPr>
            <w:tcW w:w="1581" w:type="dxa"/>
            <w:gridSpan w:val="2"/>
            <w:vAlign w:val="center"/>
          </w:tcPr>
          <w:p w:rsidR="0063237E" w:rsidRPr="000400CA" w:rsidRDefault="0063237E" w:rsidP="000400CA">
            <w:pPr>
              <w:widowControl/>
              <w:jc w:val="center"/>
              <w:rPr>
                <w:rFonts w:ascii="仿宋_GB2312" w:eastAsia="仿宋_GB2312" w:hAnsi="宋体" w:cs="仿宋_GB2312"/>
                <w:b/>
                <w:bCs/>
                <w:color w:val="000000"/>
                <w:kern w:val="0"/>
                <w:sz w:val="30"/>
                <w:szCs w:val="30"/>
              </w:rPr>
            </w:pPr>
          </w:p>
        </w:tc>
        <w:tc>
          <w:tcPr>
            <w:tcW w:w="4361" w:type="dxa"/>
            <w:gridSpan w:val="2"/>
            <w:vAlign w:val="center"/>
          </w:tcPr>
          <w:p w:rsidR="0063237E" w:rsidRPr="000400CA" w:rsidRDefault="0063237E" w:rsidP="000400CA">
            <w:pPr>
              <w:widowControl/>
              <w:jc w:val="center"/>
              <w:rPr>
                <w:rFonts w:ascii="仿宋_GB2312" w:eastAsia="仿宋_GB2312" w:hAnsi="宋体" w:cs="仿宋_GB2312"/>
                <w:b/>
                <w:bCs/>
                <w:color w:val="000000"/>
                <w:kern w:val="0"/>
                <w:sz w:val="30"/>
                <w:szCs w:val="30"/>
              </w:rPr>
            </w:pPr>
          </w:p>
        </w:tc>
      </w:tr>
    </w:tbl>
    <w:p w:rsidR="0063237E" w:rsidRDefault="0063237E"/>
    <w:sectPr w:rsidR="0063237E" w:rsidSect="00017167">
      <w:footerReference w:type="default" r:id="rId12"/>
      <w:pgSz w:w="11906" w:h="16838"/>
      <w:pgMar w:top="1587" w:right="1440" w:bottom="1440" w:left="1440"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37E" w:rsidRDefault="0063237E" w:rsidP="00017167">
      <w:r>
        <w:separator/>
      </w:r>
    </w:p>
  </w:endnote>
  <w:endnote w:type="continuationSeparator" w:id="0">
    <w:p w:rsidR="0063237E" w:rsidRDefault="0063237E" w:rsidP="00017167">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ang"/>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方正大标宋_GBK">
    <w:altName w:val="宋体"/>
    <w:panose1 w:val="00000000000000000000"/>
    <w:charset w:val="86"/>
    <w:family w:val="script"/>
    <w:notTrueType/>
    <w:pitch w:val="default"/>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微软雅黑"/>
    <w:panose1 w:val="00000000000000000000"/>
    <w:charset w:val="86"/>
    <w:family w:val="auto"/>
    <w:notTrueType/>
    <w:pitch w:val="default"/>
    <w:sig w:usb0="00000287" w:usb1="080E0000" w:usb2="00000010" w:usb3="00000000" w:csb0="0004009F"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37E" w:rsidRDefault="0063237E">
    <w:pPr>
      <w:pStyle w:val="Footer"/>
      <w:jc w:val="center"/>
      <w:rPr>
        <w:rFonts w:ascii="Times New Roman" w:eastAsia="宋体" w:hAnsi="Times New Roman" w:cs="Times New Roman"/>
        <w:sz w:val="21"/>
        <w:szCs w:val="21"/>
      </w:rPr>
    </w:pPr>
    <w:r>
      <w:rPr>
        <w:rFonts w:ascii="Times New Roman" w:eastAsia="宋体" w:hAnsi="Times New Roman" w:cs="Times New Roman"/>
        <w:sz w:val="21"/>
        <w:szCs w:val="21"/>
      </w:rPr>
      <w:fldChar w:fldCharType="begin"/>
    </w:r>
    <w:r>
      <w:rPr>
        <w:rFonts w:ascii="Times New Roman" w:eastAsia="宋体" w:hAnsi="Times New Roman" w:cs="Times New Roman"/>
        <w:sz w:val="21"/>
        <w:szCs w:val="21"/>
      </w:rPr>
      <w:instrText xml:space="preserve"> PAGE  \* MERGEFORMAT </w:instrText>
    </w:r>
    <w:r>
      <w:rPr>
        <w:rFonts w:ascii="Times New Roman" w:eastAsia="宋体" w:hAnsi="Times New Roman" w:cs="Times New Roman"/>
        <w:sz w:val="21"/>
        <w:szCs w:val="21"/>
      </w:rPr>
      <w:fldChar w:fldCharType="separate"/>
    </w:r>
    <w:r>
      <w:rPr>
        <w:rFonts w:ascii="Times New Roman" w:eastAsia="宋体" w:hAnsi="Times New Roman" w:cs="Times New Roman"/>
        <w:noProof/>
        <w:sz w:val="21"/>
        <w:szCs w:val="21"/>
      </w:rPr>
      <w:t>- 6 -</w:t>
    </w:r>
    <w:r>
      <w:rPr>
        <w:rFonts w:ascii="Times New Roman" w:eastAsia="宋体" w:hAnsi="Times New Roman" w:cs="Times New Roman"/>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37E" w:rsidRDefault="0063237E" w:rsidP="00017167">
      <w:r>
        <w:separator/>
      </w:r>
    </w:p>
  </w:footnote>
  <w:footnote w:type="continuationSeparator" w:id="0">
    <w:p w:rsidR="0063237E" w:rsidRDefault="0063237E" w:rsidP="000171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21D9"/>
    <w:rsid w:val="00017167"/>
    <w:rsid w:val="000400CA"/>
    <w:rsid w:val="000A3731"/>
    <w:rsid w:val="000D6717"/>
    <w:rsid w:val="00132C80"/>
    <w:rsid w:val="00183978"/>
    <w:rsid w:val="00253070"/>
    <w:rsid w:val="00282169"/>
    <w:rsid w:val="002B1EED"/>
    <w:rsid w:val="002F248D"/>
    <w:rsid w:val="0036797F"/>
    <w:rsid w:val="00377C78"/>
    <w:rsid w:val="003B48AF"/>
    <w:rsid w:val="00433EBB"/>
    <w:rsid w:val="0047142A"/>
    <w:rsid w:val="004F05BB"/>
    <w:rsid w:val="004F1F55"/>
    <w:rsid w:val="005302A4"/>
    <w:rsid w:val="00536D89"/>
    <w:rsid w:val="00560DD0"/>
    <w:rsid w:val="0057680E"/>
    <w:rsid w:val="005863A6"/>
    <w:rsid w:val="005C6076"/>
    <w:rsid w:val="005D682C"/>
    <w:rsid w:val="00601C01"/>
    <w:rsid w:val="006245D8"/>
    <w:rsid w:val="0063237E"/>
    <w:rsid w:val="00671396"/>
    <w:rsid w:val="00674C37"/>
    <w:rsid w:val="006C3A2F"/>
    <w:rsid w:val="006E0C01"/>
    <w:rsid w:val="00760D55"/>
    <w:rsid w:val="00762770"/>
    <w:rsid w:val="007875D5"/>
    <w:rsid w:val="007913E5"/>
    <w:rsid w:val="007C4CA9"/>
    <w:rsid w:val="007E4F04"/>
    <w:rsid w:val="00855018"/>
    <w:rsid w:val="008E02C2"/>
    <w:rsid w:val="008F44F1"/>
    <w:rsid w:val="008F542B"/>
    <w:rsid w:val="00924688"/>
    <w:rsid w:val="009332F1"/>
    <w:rsid w:val="00946CFC"/>
    <w:rsid w:val="0099451F"/>
    <w:rsid w:val="009B46FF"/>
    <w:rsid w:val="009D496F"/>
    <w:rsid w:val="00A11C70"/>
    <w:rsid w:val="00A30C5D"/>
    <w:rsid w:val="00A60F57"/>
    <w:rsid w:val="00B37C3D"/>
    <w:rsid w:val="00B63531"/>
    <w:rsid w:val="00B93464"/>
    <w:rsid w:val="00BA21D9"/>
    <w:rsid w:val="00BE42AD"/>
    <w:rsid w:val="00BF3DD1"/>
    <w:rsid w:val="00C0192B"/>
    <w:rsid w:val="00C16F34"/>
    <w:rsid w:val="00C83C36"/>
    <w:rsid w:val="00CA1503"/>
    <w:rsid w:val="00D80789"/>
    <w:rsid w:val="00DE1995"/>
    <w:rsid w:val="00F01EC5"/>
    <w:rsid w:val="00F063D8"/>
    <w:rsid w:val="00F648DD"/>
    <w:rsid w:val="00FD087C"/>
    <w:rsid w:val="015342BF"/>
    <w:rsid w:val="02725184"/>
    <w:rsid w:val="045C6A8F"/>
    <w:rsid w:val="04B02B1A"/>
    <w:rsid w:val="04D63657"/>
    <w:rsid w:val="08EC174A"/>
    <w:rsid w:val="0EE65195"/>
    <w:rsid w:val="136D7EDD"/>
    <w:rsid w:val="154127E0"/>
    <w:rsid w:val="161D2C82"/>
    <w:rsid w:val="171A483E"/>
    <w:rsid w:val="17EE33CE"/>
    <w:rsid w:val="19381A98"/>
    <w:rsid w:val="19E603E0"/>
    <w:rsid w:val="1AE07A9F"/>
    <w:rsid w:val="1B0A2E13"/>
    <w:rsid w:val="20F4416C"/>
    <w:rsid w:val="213B3727"/>
    <w:rsid w:val="242D4C77"/>
    <w:rsid w:val="24D35284"/>
    <w:rsid w:val="281F6735"/>
    <w:rsid w:val="285E4282"/>
    <w:rsid w:val="29B577BB"/>
    <w:rsid w:val="2A6A435E"/>
    <w:rsid w:val="2D3A2027"/>
    <w:rsid w:val="30D818D5"/>
    <w:rsid w:val="32AF6C6B"/>
    <w:rsid w:val="33AB0EF9"/>
    <w:rsid w:val="34C0453C"/>
    <w:rsid w:val="36876DCB"/>
    <w:rsid w:val="37B3133A"/>
    <w:rsid w:val="38A027FE"/>
    <w:rsid w:val="38D73C7E"/>
    <w:rsid w:val="416F5DFF"/>
    <w:rsid w:val="45CD71AF"/>
    <w:rsid w:val="46147BAC"/>
    <w:rsid w:val="484E6EEC"/>
    <w:rsid w:val="48D978AB"/>
    <w:rsid w:val="497C0DCE"/>
    <w:rsid w:val="4D5A4332"/>
    <w:rsid w:val="4D6E75E5"/>
    <w:rsid w:val="4E70268B"/>
    <w:rsid w:val="55A77529"/>
    <w:rsid w:val="57E25276"/>
    <w:rsid w:val="5E3254DE"/>
    <w:rsid w:val="5E3C7F2E"/>
    <w:rsid w:val="5E601777"/>
    <w:rsid w:val="619348D4"/>
    <w:rsid w:val="638E44F9"/>
    <w:rsid w:val="646D7A24"/>
    <w:rsid w:val="657936E5"/>
    <w:rsid w:val="6A882F0A"/>
    <w:rsid w:val="6C04010A"/>
    <w:rsid w:val="70826020"/>
    <w:rsid w:val="7426595A"/>
    <w:rsid w:val="7528139F"/>
    <w:rsid w:val="76A807AC"/>
    <w:rsid w:val="7D324E9F"/>
    <w:rsid w:val="7E3F559B"/>
    <w:rsid w:val="7E4A1AF2"/>
    <w:rsid w:val="7E9B0EAA"/>
    <w:rsid w:val="7FE75D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167"/>
    <w:pPr>
      <w:widowControl w:val="0"/>
      <w:jc w:val="both"/>
    </w:pPr>
    <w:rPr>
      <w:rFonts w:ascii="Times New Roman" w:eastAsia="宋体"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7167"/>
    <w:rPr>
      <w:sz w:val="18"/>
      <w:szCs w:val="18"/>
    </w:rPr>
  </w:style>
  <w:style w:type="character" w:customStyle="1" w:styleId="BalloonTextChar">
    <w:name w:val="Balloon Text Char"/>
    <w:basedOn w:val="DefaultParagraphFont"/>
    <w:link w:val="BalloonText"/>
    <w:uiPriority w:val="99"/>
    <w:semiHidden/>
    <w:locked/>
    <w:rsid w:val="00017167"/>
    <w:rPr>
      <w:rFonts w:ascii="Times New Roman" w:eastAsia="宋体" w:hAnsi="Times New Roman" w:cs="Times New Roman"/>
      <w:sz w:val="18"/>
      <w:szCs w:val="18"/>
    </w:rPr>
  </w:style>
  <w:style w:type="paragraph" w:styleId="Footer">
    <w:name w:val="footer"/>
    <w:basedOn w:val="Normal"/>
    <w:link w:val="FooterChar"/>
    <w:uiPriority w:val="99"/>
    <w:rsid w:val="00017167"/>
    <w:pPr>
      <w:tabs>
        <w:tab w:val="center" w:pos="4153"/>
        <w:tab w:val="right" w:pos="8306"/>
      </w:tabs>
      <w:snapToGrid w:val="0"/>
      <w:jc w:val="left"/>
    </w:pPr>
    <w:rPr>
      <w:rFonts w:ascii="等线" w:eastAsia="等线" w:hAnsi="等线" w:cs="等线"/>
      <w:sz w:val="18"/>
      <w:szCs w:val="18"/>
    </w:rPr>
  </w:style>
  <w:style w:type="character" w:customStyle="1" w:styleId="FooterChar">
    <w:name w:val="Footer Char"/>
    <w:basedOn w:val="DefaultParagraphFont"/>
    <w:link w:val="Footer"/>
    <w:uiPriority w:val="99"/>
    <w:locked/>
    <w:rsid w:val="00017167"/>
    <w:rPr>
      <w:sz w:val="18"/>
      <w:szCs w:val="18"/>
    </w:rPr>
  </w:style>
  <w:style w:type="paragraph" w:styleId="Header">
    <w:name w:val="header"/>
    <w:basedOn w:val="Normal"/>
    <w:link w:val="HeaderChar"/>
    <w:uiPriority w:val="99"/>
    <w:rsid w:val="00017167"/>
    <w:pPr>
      <w:pBdr>
        <w:bottom w:val="single" w:sz="6" w:space="1" w:color="auto"/>
      </w:pBdr>
      <w:tabs>
        <w:tab w:val="center" w:pos="4153"/>
        <w:tab w:val="right" w:pos="8306"/>
      </w:tabs>
      <w:snapToGrid w:val="0"/>
      <w:jc w:val="center"/>
    </w:pPr>
    <w:rPr>
      <w:rFonts w:ascii="等线" w:eastAsia="等线" w:hAnsi="等线" w:cs="等线"/>
      <w:sz w:val="18"/>
      <w:szCs w:val="18"/>
    </w:rPr>
  </w:style>
  <w:style w:type="character" w:customStyle="1" w:styleId="HeaderChar">
    <w:name w:val="Header Char"/>
    <w:basedOn w:val="DefaultParagraphFont"/>
    <w:link w:val="Header"/>
    <w:uiPriority w:val="99"/>
    <w:locked/>
    <w:rsid w:val="00017167"/>
    <w:rPr>
      <w:sz w:val="18"/>
      <w:szCs w:val="18"/>
    </w:rPr>
  </w:style>
  <w:style w:type="character" w:styleId="Hyperlink">
    <w:name w:val="Hyperlink"/>
    <w:basedOn w:val="DefaultParagraphFont"/>
    <w:uiPriority w:val="99"/>
    <w:rsid w:val="00017167"/>
    <w:rPr>
      <w:rFonts w:ascii="??" w:hAnsi="??" w:cs="??"/>
      <w:color w:val="000000"/>
      <w:sz w:val="18"/>
      <w:szCs w:val="18"/>
      <w:u w:val="none"/>
    </w:rPr>
  </w:style>
  <w:style w:type="table" w:styleId="TableGrid">
    <w:name w:val="Table Grid"/>
    <w:basedOn w:val="TableNormal"/>
    <w:uiPriority w:val="99"/>
    <w:rsid w:val="00017167"/>
    <w:pPr>
      <w:widowControl w:val="0"/>
      <w:jc w:val="both"/>
    </w:pPr>
    <w:rPr>
      <w:rFonts w:cs="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nsti.cn/%20&#65288;&#27827;&#21335;&#30465;&#31185;&#25216;&#20449;&#24687;&#32593;&#8212;&#30465;&#31185;&#25216;&#24773;&#25253;&#23398;&#20250;&#6528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nskjqbxh777@163.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nanlib.gov.cn/" TargetMode="External"/><Relationship Id="rId11" Type="http://schemas.openxmlformats.org/officeDocument/2006/relationships/image" Target="media/image3.png"/><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13</Pages>
  <Words>656</Words>
  <Characters>3740</Characters>
  <Application>Microsoft Office Outlook</Application>
  <DocSecurity>0</DocSecurity>
  <Lines>0</Lines>
  <Paragraphs>0</Paragraphs>
  <ScaleCrop>false</ScaleCrop>
  <Company>hnsti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zgl</dc:creator>
  <cp:keywords/>
  <dc:description/>
  <cp:lastModifiedBy>admin</cp:lastModifiedBy>
  <cp:revision>2</cp:revision>
  <cp:lastPrinted>2017-06-16T06:24:00Z</cp:lastPrinted>
  <dcterms:created xsi:type="dcterms:W3CDTF">2018-07-03T03:05:00Z</dcterms:created>
  <dcterms:modified xsi:type="dcterms:W3CDTF">2018-07-03T03:05:00Z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